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4" w:rsidRDefault="00300434" w:rsidP="002F0048">
      <w:pPr>
        <w:pStyle w:val="BodyText"/>
        <w:spacing w:line="276" w:lineRule="auto"/>
        <w:jc w:val="center"/>
        <w:rPr>
          <w:rFonts w:asciiTheme="minorHAnsi" w:hAnsiTheme="minorHAnsi"/>
          <w:b/>
          <w:i/>
        </w:rPr>
      </w:pPr>
      <w:r w:rsidRPr="002F0048">
        <w:rPr>
          <w:rFonts w:asciiTheme="minorHAnsi" w:hAnsiTheme="minorHAnsi"/>
          <w:b/>
          <w:i/>
        </w:rPr>
        <w:t>Curriculum Vitae</w:t>
      </w:r>
    </w:p>
    <w:p w:rsidR="002F0048" w:rsidRPr="002F0048" w:rsidRDefault="002F0048" w:rsidP="002F0048">
      <w:pPr>
        <w:pStyle w:val="BodyText"/>
        <w:spacing w:line="276" w:lineRule="auto"/>
        <w:jc w:val="center"/>
        <w:rPr>
          <w:rFonts w:asciiTheme="minorHAnsi" w:hAnsiTheme="minorHAnsi"/>
          <w:i/>
        </w:rPr>
      </w:pPr>
      <w:r w:rsidRPr="002F0048">
        <w:rPr>
          <w:rFonts w:asciiTheme="minorHAnsi" w:hAnsiTheme="minorHAnsi"/>
          <w:i/>
        </w:rPr>
        <w:t>Melonie Ancheta</w:t>
      </w:r>
    </w:p>
    <w:p w:rsidR="00CB33BC" w:rsidRPr="002F0048" w:rsidRDefault="0063032F" w:rsidP="002F0048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5D8E4B" wp14:editId="0A28CBE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782310" cy="0"/>
                <wp:effectExtent l="57150" t="38100" r="469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FD6EFF" id="Straight Connector 4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pt" to="45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" strokecolor="#622423 [1605]" strokeweight="3pt">
                <v:shadow on="t" color="black" opacity="22937f" origin=",.5" offset="0,.63889mm"/>
              </v:line>
            </w:pict>
          </mc:Fallback>
        </mc:AlternateContent>
      </w:r>
      <w:r w:rsidRPr="002F0048">
        <w:rPr>
          <w:rFonts w:asciiTheme="minorHAnsi" w:hAnsiTheme="minorHAnsi"/>
          <w:b/>
          <w:color w:val="632423" w:themeColor="accent2" w:themeShade="80"/>
        </w:rPr>
        <w:t>Professional Work</w:t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595959" w:themeColor="text1" w:themeTint="A6"/>
        </w:rPr>
        <w:t xml:space="preserve">         </w:t>
      </w:r>
      <w:r w:rsidR="002F0048" w:rsidRPr="002F0048">
        <w:rPr>
          <w:rFonts w:asciiTheme="minorHAnsi" w:hAnsiTheme="minorHAnsi"/>
          <w:b/>
          <w:color w:val="595959" w:themeColor="text1" w:themeTint="A6"/>
        </w:rPr>
        <w:t xml:space="preserve">         </w:t>
      </w:r>
    </w:p>
    <w:p w:rsidR="00D240FF" w:rsidRPr="002F0048" w:rsidRDefault="00D240F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</w:rPr>
      </w:pPr>
      <w:r w:rsidRPr="002F0048">
        <w:rPr>
          <w:rFonts w:asciiTheme="minorHAnsi" w:hAnsiTheme="minorHAnsi"/>
          <w:b/>
        </w:rPr>
        <w:t>Founder and Director of Research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>Native Paint Revealed</w:t>
      </w:r>
      <w:r w:rsidR="00ED32B3" w:rsidRPr="002F0048">
        <w:rPr>
          <w:rFonts w:asciiTheme="minorHAnsi" w:hAnsiTheme="minorHAnsi"/>
        </w:rPr>
        <w:t xml:space="preserve">, </w:t>
      </w:r>
      <w:r w:rsidR="001B51E8">
        <w:rPr>
          <w:rFonts w:asciiTheme="minorHAnsi" w:hAnsiTheme="minorHAnsi"/>
        </w:rPr>
        <w:t>Maple Falls</w:t>
      </w:r>
      <w:r w:rsidR="00ED32B3" w:rsidRPr="002F0048">
        <w:rPr>
          <w:rFonts w:asciiTheme="minorHAnsi" w:hAnsiTheme="minorHAnsi"/>
        </w:rPr>
        <w:t>, WA.</w:t>
      </w:r>
    </w:p>
    <w:p w:rsidR="0063032F" w:rsidRPr="002F0048" w:rsidRDefault="0076363B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1994</w:t>
      </w:r>
      <w:r w:rsidR="0063032F" w:rsidRPr="002F0048">
        <w:rPr>
          <w:rFonts w:asciiTheme="minorHAnsi" w:hAnsiTheme="minorHAnsi"/>
        </w:rPr>
        <w:t>-current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</w:rPr>
      </w:pPr>
      <w:r w:rsidRPr="002F0048">
        <w:rPr>
          <w:rFonts w:asciiTheme="minorHAnsi" w:hAnsiTheme="minorHAnsi"/>
          <w:b/>
        </w:rPr>
        <w:t>Independent Research Consultant</w:t>
      </w:r>
    </w:p>
    <w:p w:rsidR="0063032F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Art, Artifacts and Culture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</w:rPr>
      </w:pPr>
      <w:r w:rsidRPr="002F0048">
        <w:rPr>
          <w:rFonts w:asciiTheme="minorHAnsi" w:hAnsiTheme="minorHAnsi"/>
          <w:b/>
        </w:rPr>
        <w:t>Artist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Style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>1994-current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</w:rPr>
      </w:pPr>
      <w:r w:rsidRPr="002F0048">
        <w:rPr>
          <w:rFonts w:asciiTheme="minorHAnsi" w:hAnsiTheme="minorHAnsi"/>
          <w:b/>
        </w:rPr>
        <w:t>Educator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art, history, culture, pigment and paint technology</w:t>
      </w:r>
    </w:p>
    <w:p w:rsidR="0063032F" w:rsidRPr="002F0048" w:rsidRDefault="00ED32B3" w:rsidP="00CB33BC">
      <w:pPr>
        <w:pStyle w:val="BodyText"/>
        <w:spacing w:line="276" w:lineRule="auto"/>
        <w:rPr>
          <w:rFonts w:asciiTheme="minorHAnsi" w:hAnsiTheme="minorHAnsi"/>
        </w:rPr>
      </w:pPr>
      <w:proofErr w:type="gramStart"/>
      <w:r w:rsidRPr="002F0048">
        <w:rPr>
          <w:rFonts w:asciiTheme="minorHAnsi" w:hAnsiTheme="minorHAnsi"/>
        </w:rPr>
        <w:t>Various formats.</w:t>
      </w:r>
      <w:proofErr w:type="gramEnd"/>
    </w:p>
    <w:p w:rsidR="0063032F" w:rsidRDefault="007514B7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1995</w:t>
      </w:r>
      <w:r w:rsidR="0063032F" w:rsidRPr="002F0048">
        <w:rPr>
          <w:rFonts w:asciiTheme="minorHAnsi" w:hAnsiTheme="minorHAnsi"/>
        </w:rPr>
        <w:t>-current</w:t>
      </w:r>
    </w:p>
    <w:p w:rsidR="00C909F5" w:rsidRPr="002F0048" w:rsidRDefault="00C909F5" w:rsidP="00CB33BC">
      <w:pPr>
        <w:pStyle w:val="BodyText"/>
        <w:spacing w:line="276" w:lineRule="auto"/>
        <w:rPr>
          <w:rFonts w:asciiTheme="minorHAnsi" w:hAnsiTheme="minorHAnsi"/>
        </w:rPr>
      </w:pPr>
    </w:p>
    <w:p w:rsidR="00C909F5" w:rsidRDefault="00C909F5" w:rsidP="00C909F5">
      <w:pPr>
        <w:pStyle w:val="BodyText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Collector and </w:t>
      </w:r>
      <w:r w:rsidRPr="00C909F5">
        <w:rPr>
          <w:rFonts w:asciiTheme="minorHAnsi" w:hAnsiTheme="minorHAnsi"/>
          <w:b/>
        </w:rPr>
        <w:t xml:space="preserve">Curator of Northwest Coast Traditional Pigment </w:t>
      </w:r>
      <w:r w:rsidR="004058D0">
        <w:rPr>
          <w:rFonts w:asciiTheme="minorHAnsi" w:hAnsiTheme="minorHAnsi"/>
          <w:b/>
        </w:rPr>
        <w:t>Archive</w:t>
      </w:r>
    </w:p>
    <w:p w:rsidR="00C909F5" w:rsidRPr="00C909F5" w:rsidRDefault="00C909F5" w:rsidP="00C909F5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1996-current</w:t>
      </w: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b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52F58F" wp14:editId="74A368C8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82310" cy="0"/>
                <wp:effectExtent l="57150" t="38100" r="4699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D56416" id="Straight Connector 2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pt" to="455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" strokecolor="#622423 [1605]" strokeweight="3pt">
                <v:shadow on="t" color="black" opacity="22937f" origin=",.5" offset="0,.63889mm"/>
              </v:line>
            </w:pict>
          </mc:Fallback>
        </mc:AlternateContent>
      </w:r>
      <w:r w:rsidRPr="002F0048">
        <w:rPr>
          <w:rFonts w:asciiTheme="minorHAnsi" w:hAnsiTheme="minorHAnsi"/>
          <w:b/>
          <w:color w:val="632423" w:themeColor="accent2" w:themeShade="80"/>
        </w:rPr>
        <w:t>Primary Research Areas</w:t>
      </w:r>
    </w:p>
    <w:p w:rsidR="0063032F" w:rsidRPr="00891D4D" w:rsidRDefault="0063032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art, history, culture</w:t>
      </w:r>
    </w:p>
    <w:p w:rsidR="0063032F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pigment and paint technology</w:t>
      </w:r>
    </w:p>
    <w:p w:rsidR="00CB54E5" w:rsidRPr="002F0048" w:rsidRDefault="00CB54E5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>
        <w:rPr>
          <w:rFonts w:asciiTheme="minorHAnsi" w:hAnsiTheme="minorHAnsi"/>
        </w:rPr>
        <w:t xml:space="preserve"> relationship between color and culture</w:t>
      </w:r>
    </w:p>
    <w:p w:rsidR="0063032F" w:rsidRDefault="0063032F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artifact restoration</w:t>
      </w:r>
      <w:r w:rsidR="007514B7">
        <w:rPr>
          <w:rFonts w:asciiTheme="minorHAnsi" w:hAnsiTheme="minorHAnsi"/>
        </w:rPr>
        <w:t xml:space="preserve"> and conservation</w:t>
      </w:r>
    </w:p>
    <w:p w:rsidR="007514B7" w:rsidRPr="002F0048" w:rsidRDefault="007514B7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Northwest Coast </w:t>
      </w:r>
      <w:r w:rsidR="004D1218">
        <w:rPr>
          <w:rFonts w:asciiTheme="minorHAnsi" w:hAnsiTheme="minorHAnsi"/>
        </w:rPr>
        <w:t>Indigenous</w:t>
      </w:r>
      <w:r>
        <w:rPr>
          <w:rFonts w:asciiTheme="minorHAnsi" w:hAnsiTheme="minorHAnsi"/>
        </w:rPr>
        <w:t xml:space="preserve"> relationship of color and culture</w:t>
      </w:r>
    </w:p>
    <w:p w:rsidR="00300434" w:rsidRPr="002F0048" w:rsidRDefault="00300434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History of worldwide pigment and paint technology </w:t>
      </w:r>
    </w:p>
    <w:p w:rsidR="0063032F" w:rsidRPr="00891D4D" w:rsidRDefault="0063032F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ED32B3" w:rsidRDefault="002F0048" w:rsidP="0063032F">
      <w:pPr>
        <w:rPr>
          <w:rFonts w:asciiTheme="minorHAnsi" w:hAnsiTheme="minorHAnsi"/>
          <w:b/>
          <w:color w:val="632423" w:themeColor="accent2" w:themeShade="80"/>
          <w:sz w:val="24"/>
          <w:szCs w:val="24"/>
        </w:rPr>
      </w:pP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 xml:space="preserve">Selected </w:t>
      </w:r>
      <w:r w:rsidRPr="002F0048">
        <w:rPr>
          <w:rFonts w:asciiTheme="minorHAnsi" w:hAnsiTheme="minorHAnsi"/>
          <w:b/>
          <w:color w:val="632423" w:themeColor="accent2" w:themeShade="80"/>
          <w:sz w:val="24"/>
          <w:szCs w:val="24"/>
        </w:rPr>
        <w:t>Public Speaking, Workshops</w:t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  <w:r>
        <w:rPr>
          <w:rFonts w:asciiTheme="minorHAnsi" w:hAnsiTheme="minorHAnsi"/>
          <w:b/>
          <w:color w:val="632423" w:themeColor="accent2" w:themeShade="80"/>
          <w:sz w:val="24"/>
          <w:szCs w:val="24"/>
        </w:rPr>
        <w:tab/>
      </w:r>
    </w:p>
    <w:p w:rsidR="002F0048" w:rsidRPr="002F0048" w:rsidRDefault="002F0048" w:rsidP="0063032F">
      <w:pPr>
        <w:rPr>
          <w:rFonts w:asciiTheme="minorHAnsi" w:hAnsiTheme="minorHAnsi"/>
          <w:b/>
          <w:color w:val="632423" w:themeColor="accent2" w:themeShade="80"/>
          <w:sz w:val="24"/>
          <w:szCs w:val="24"/>
        </w:rPr>
      </w:pPr>
      <w:r w:rsidRPr="002F004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3F6D8" wp14:editId="32418CDE">
                <wp:simplePos x="0" y="0"/>
                <wp:positionH relativeFrom="column">
                  <wp:posOffset>0</wp:posOffset>
                </wp:positionH>
                <wp:positionV relativeFrom="paragraph">
                  <wp:posOffset>31478</wp:posOffset>
                </wp:positionV>
                <wp:extent cx="5782310" cy="0"/>
                <wp:effectExtent l="57150" t="38100" r="4699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55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" strokecolor="#632523" strokeweight="3pt">
                <v:shadow on="t" color="black" opacity="22937f" origin=",.5" offset="0,.63889mm"/>
              </v:line>
            </w:pict>
          </mc:Fallback>
        </mc:AlternateContent>
      </w:r>
    </w:p>
    <w:p w:rsidR="00A52F92" w:rsidRDefault="00A52F92" w:rsidP="0063032F">
      <w:pPr>
        <w:rPr>
          <w:rFonts w:asciiTheme="minorHAnsi" w:hAnsiTheme="minorHAnsi"/>
          <w:sz w:val="24"/>
          <w:szCs w:val="24"/>
        </w:rPr>
        <w:sectPr w:rsidR="00A52F92" w:rsidSect="001B5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16F1" w:rsidRDefault="00032AD1" w:rsidP="006303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• </w:t>
      </w:r>
      <w:r w:rsidR="00F216F1">
        <w:rPr>
          <w:rFonts w:asciiTheme="minorHAnsi" w:hAnsiTheme="minorHAnsi"/>
          <w:sz w:val="24"/>
          <w:szCs w:val="24"/>
        </w:rPr>
        <w:t>Southern Ill</w:t>
      </w:r>
      <w:r>
        <w:rPr>
          <w:rFonts w:asciiTheme="minorHAnsi" w:hAnsiTheme="minorHAnsi"/>
          <w:sz w:val="24"/>
          <w:szCs w:val="24"/>
        </w:rPr>
        <w:t>inois University Edwardsville</w:t>
      </w:r>
    </w:p>
    <w:p w:rsidR="00F216F1" w:rsidRDefault="00F216F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A52F92">
        <w:rPr>
          <w:rFonts w:asciiTheme="minorHAnsi" w:hAnsiTheme="minorHAnsi"/>
          <w:sz w:val="24"/>
          <w:szCs w:val="24"/>
        </w:rPr>
        <w:t xml:space="preserve"> </w:t>
      </w:r>
      <w:r w:rsidR="002A5CD0">
        <w:rPr>
          <w:rFonts w:asciiTheme="minorHAnsi" w:hAnsiTheme="minorHAnsi"/>
          <w:i/>
          <w:sz w:val="24"/>
          <w:szCs w:val="24"/>
        </w:rPr>
        <w:t>Pigments, Paint</w:t>
      </w:r>
      <w:r w:rsidR="00DE54B4">
        <w:rPr>
          <w:rFonts w:asciiTheme="minorHAnsi" w:hAnsiTheme="minorHAnsi"/>
          <w:i/>
          <w:sz w:val="24"/>
          <w:szCs w:val="24"/>
        </w:rPr>
        <w:t xml:space="preserve"> </w:t>
      </w:r>
      <w:r w:rsidR="002A5CD0">
        <w:rPr>
          <w:rFonts w:asciiTheme="minorHAnsi" w:hAnsiTheme="minorHAnsi"/>
          <w:i/>
          <w:sz w:val="24"/>
          <w:szCs w:val="24"/>
        </w:rPr>
        <w:t>and Color</w:t>
      </w:r>
      <w:r w:rsidR="00DE54B4">
        <w:rPr>
          <w:rFonts w:asciiTheme="minorHAnsi" w:hAnsiTheme="minorHAnsi"/>
          <w:i/>
          <w:sz w:val="24"/>
          <w:szCs w:val="24"/>
        </w:rPr>
        <w:t xml:space="preserve"> on the </w:t>
      </w:r>
      <w:proofErr w:type="gramStart"/>
      <w:r w:rsidR="00DE54B4">
        <w:rPr>
          <w:rFonts w:asciiTheme="minorHAnsi" w:hAnsiTheme="minorHAnsi"/>
          <w:i/>
          <w:sz w:val="24"/>
          <w:szCs w:val="24"/>
        </w:rPr>
        <w:t xml:space="preserve">NW </w:t>
      </w:r>
      <w:r w:rsidR="00A52F92">
        <w:rPr>
          <w:rFonts w:asciiTheme="minorHAnsi" w:hAnsiTheme="minorHAnsi"/>
          <w:i/>
          <w:sz w:val="24"/>
          <w:szCs w:val="24"/>
        </w:rPr>
        <w:t xml:space="preserve"> Coast</w:t>
      </w:r>
      <w:proofErr w:type="gramEnd"/>
    </w:p>
    <w:p w:rsidR="002A5CD0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 xml:space="preserve">Buckminster Fuller Dome, </w:t>
      </w:r>
    </w:p>
    <w:p w:rsidR="002A5CD0" w:rsidRDefault="002A5CD0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>Color in Ritual and Power on the Northwest Coast</w:t>
      </w:r>
    </w:p>
    <w:p w:rsidR="00ED32B3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 xml:space="preserve">University of Puget Sound, </w:t>
      </w:r>
    </w:p>
    <w:p w:rsidR="002F0048" w:rsidRDefault="002F0048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 w:rsidRPr="002F0048">
        <w:rPr>
          <w:rFonts w:asciiTheme="minorHAnsi" w:hAnsiTheme="minorHAnsi"/>
          <w:i/>
          <w:sz w:val="24"/>
          <w:szCs w:val="24"/>
        </w:rPr>
        <w:t xml:space="preserve">Ancient Color: Pigment and Paint </w:t>
      </w:r>
      <w:r w:rsidRPr="002F0048">
        <w:rPr>
          <w:rFonts w:asciiTheme="minorHAnsi" w:hAnsiTheme="minorHAnsi"/>
          <w:i/>
          <w:sz w:val="24"/>
          <w:szCs w:val="24"/>
        </w:rPr>
        <w:lastRenderedPageBreak/>
        <w:t>Technology of NW Coast Natives</w:t>
      </w:r>
    </w:p>
    <w:p w:rsidR="002F0048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 w:rsidR="002F0048">
        <w:rPr>
          <w:rFonts w:asciiTheme="minorHAnsi" w:hAnsiTheme="minorHAnsi"/>
          <w:sz w:val="24"/>
          <w:szCs w:val="24"/>
        </w:rPr>
        <w:t>Western Washington Univers</w:t>
      </w:r>
      <w:r>
        <w:rPr>
          <w:rFonts w:asciiTheme="minorHAnsi" w:hAnsiTheme="minorHAnsi"/>
          <w:sz w:val="24"/>
          <w:szCs w:val="24"/>
        </w:rPr>
        <w:t xml:space="preserve">ity, Spring Lecture Series, </w:t>
      </w:r>
    </w:p>
    <w:p w:rsidR="002F0048" w:rsidRDefault="002F0048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 w:rsidR="00A52F92">
        <w:rPr>
          <w:rFonts w:asciiTheme="minorHAnsi" w:hAnsiTheme="minorHAnsi"/>
          <w:i/>
          <w:sz w:val="24"/>
          <w:szCs w:val="24"/>
        </w:rPr>
        <w:t>Coloring the Ancients</w:t>
      </w:r>
    </w:p>
    <w:p w:rsidR="002F0048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 w:rsidR="002F0048">
        <w:rPr>
          <w:rFonts w:asciiTheme="minorHAnsi" w:hAnsiTheme="minorHAnsi"/>
          <w:sz w:val="24"/>
          <w:szCs w:val="24"/>
        </w:rPr>
        <w:t>Northwe</w:t>
      </w:r>
      <w:r>
        <w:rPr>
          <w:rFonts w:asciiTheme="minorHAnsi" w:hAnsiTheme="minorHAnsi"/>
          <w:sz w:val="24"/>
          <w:szCs w:val="24"/>
        </w:rPr>
        <w:t>st Anthropology Conference</w:t>
      </w:r>
    </w:p>
    <w:p w:rsidR="002F0048" w:rsidRDefault="002F0048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 w:rsidRPr="002F0048">
        <w:rPr>
          <w:rFonts w:asciiTheme="minorHAnsi" w:hAnsiTheme="minorHAnsi"/>
          <w:i/>
          <w:sz w:val="24"/>
          <w:szCs w:val="24"/>
        </w:rPr>
        <w:t>NW Coast Native Pigments: Blue &amp; Green</w:t>
      </w:r>
    </w:p>
    <w:p w:rsidR="002F0048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 w:rsidR="002F0048">
        <w:rPr>
          <w:rFonts w:asciiTheme="minorHAnsi" w:hAnsiTheme="minorHAnsi"/>
          <w:sz w:val="24"/>
          <w:szCs w:val="24"/>
        </w:rPr>
        <w:t>Western Association of Art Cons</w:t>
      </w:r>
      <w:r>
        <w:rPr>
          <w:rFonts w:asciiTheme="minorHAnsi" w:hAnsiTheme="minorHAnsi"/>
          <w:sz w:val="24"/>
          <w:szCs w:val="24"/>
        </w:rPr>
        <w:t xml:space="preserve">ervators </w:t>
      </w:r>
      <w:r>
        <w:rPr>
          <w:rFonts w:asciiTheme="minorHAnsi" w:hAnsiTheme="minorHAnsi"/>
          <w:sz w:val="24"/>
          <w:szCs w:val="24"/>
        </w:rPr>
        <w:lastRenderedPageBreak/>
        <w:t>Annual Conference</w:t>
      </w:r>
    </w:p>
    <w:p w:rsidR="002F0048" w:rsidRDefault="002F0048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 w:rsidRPr="002F0048">
        <w:rPr>
          <w:rFonts w:asciiTheme="minorHAnsi" w:hAnsiTheme="minorHAnsi"/>
          <w:i/>
          <w:sz w:val="24"/>
          <w:szCs w:val="24"/>
        </w:rPr>
        <w:t>Vivianite and Celadonite on the NW Coast Native Palette</w:t>
      </w:r>
    </w:p>
    <w:p w:rsidR="007514B7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Whatcom Museum</w:t>
      </w:r>
    </w:p>
    <w:p w:rsidR="007514B7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 w:rsidR="007514B7" w:rsidRPr="007514B7">
        <w:rPr>
          <w:rFonts w:asciiTheme="minorHAnsi" w:hAnsiTheme="minorHAnsi"/>
          <w:i/>
          <w:sz w:val="24"/>
          <w:szCs w:val="24"/>
        </w:rPr>
        <w:t>Color and Story Poles</w:t>
      </w:r>
    </w:p>
    <w:p w:rsidR="00286343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 xml:space="preserve">Suquamish Tribal Museum </w:t>
      </w:r>
    </w:p>
    <w:p w:rsidR="00286343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 w:rsidR="00286343" w:rsidRPr="00286343">
        <w:rPr>
          <w:rFonts w:asciiTheme="minorHAnsi" w:hAnsiTheme="minorHAnsi"/>
          <w:i/>
          <w:sz w:val="24"/>
          <w:szCs w:val="24"/>
        </w:rPr>
        <w:t>A Thin Red Line</w:t>
      </w:r>
    </w:p>
    <w:p w:rsidR="00286343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 w:rsidR="00286343">
        <w:rPr>
          <w:rFonts w:asciiTheme="minorHAnsi" w:hAnsiTheme="minorHAnsi"/>
          <w:sz w:val="24"/>
          <w:szCs w:val="24"/>
        </w:rPr>
        <w:t>Burke Museum of N</w:t>
      </w:r>
      <w:r>
        <w:rPr>
          <w:rFonts w:asciiTheme="minorHAnsi" w:hAnsiTheme="minorHAnsi"/>
          <w:sz w:val="24"/>
          <w:szCs w:val="24"/>
        </w:rPr>
        <w:t>atural History and Culture</w:t>
      </w:r>
    </w:p>
    <w:p w:rsidR="002F0048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 w:rsidR="00286343">
        <w:rPr>
          <w:rFonts w:asciiTheme="minorHAnsi" w:hAnsiTheme="minorHAnsi"/>
          <w:i/>
          <w:sz w:val="24"/>
          <w:szCs w:val="24"/>
        </w:rPr>
        <w:t>Coloring Carvings</w:t>
      </w:r>
    </w:p>
    <w:p w:rsidR="00286343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 xml:space="preserve">Duwamish Longhouse </w:t>
      </w:r>
    </w:p>
    <w:p w:rsidR="00A52F92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 w:rsidR="00286343" w:rsidRPr="00286343">
        <w:rPr>
          <w:rFonts w:asciiTheme="minorHAnsi" w:hAnsiTheme="minorHAnsi"/>
          <w:i/>
          <w:sz w:val="24"/>
          <w:szCs w:val="24"/>
        </w:rPr>
        <w:t>Native Color</w:t>
      </w:r>
    </w:p>
    <w:p w:rsidR="00A52F92" w:rsidRPr="00A52F92" w:rsidRDefault="00A52F92" w:rsidP="0063032F">
      <w:pPr>
        <w:rPr>
          <w:rFonts w:asciiTheme="minorHAnsi" w:hAnsiTheme="minorHAnsi"/>
          <w:b/>
          <w:sz w:val="24"/>
          <w:szCs w:val="24"/>
        </w:rPr>
      </w:pPr>
      <w:r w:rsidRPr="00A52F92">
        <w:rPr>
          <w:rFonts w:asciiTheme="minorHAnsi" w:hAnsiTheme="minorHAnsi"/>
          <w:b/>
          <w:sz w:val="24"/>
          <w:szCs w:val="24"/>
        </w:rPr>
        <w:t>Workshops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Indigenous Color</w:t>
      </w:r>
    </w:p>
    <w:p w:rsidR="00032AD1" w:rsidRP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 w:rsidRPr="00032AD1">
        <w:rPr>
          <w:rFonts w:asciiTheme="minorHAnsi" w:hAnsiTheme="minorHAnsi"/>
          <w:i/>
          <w:sz w:val="24"/>
          <w:szCs w:val="24"/>
        </w:rPr>
        <w:t>Workshop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The NWC Palette</w:t>
      </w:r>
    </w:p>
    <w:p w:rsid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 w:rsidRPr="00032AD1">
        <w:rPr>
          <w:rFonts w:asciiTheme="minorHAnsi" w:hAnsiTheme="minorHAnsi"/>
          <w:i/>
          <w:sz w:val="24"/>
          <w:szCs w:val="24"/>
        </w:rPr>
        <w:t>Workshop</w:t>
      </w:r>
    </w:p>
    <w:p w:rsidR="00032AD1" w:rsidRP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>• Traditional NWC Color</w:t>
      </w:r>
    </w:p>
    <w:p w:rsidR="00032AD1" w:rsidRP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>Workshop•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lastRenderedPageBreak/>
        <w:t xml:space="preserve">• </w:t>
      </w:r>
      <w:r>
        <w:rPr>
          <w:rFonts w:asciiTheme="minorHAnsi" w:hAnsiTheme="minorHAnsi"/>
          <w:sz w:val="24"/>
          <w:szCs w:val="24"/>
        </w:rPr>
        <w:t>NWC Design-beginners</w:t>
      </w:r>
    </w:p>
    <w:p w:rsidR="00032AD1" w:rsidRP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32AD1">
        <w:rPr>
          <w:rFonts w:asciiTheme="minorHAnsi" w:hAnsiTheme="minorHAnsi"/>
          <w:i/>
          <w:sz w:val="24"/>
          <w:szCs w:val="24"/>
        </w:rPr>
        <w:t>Workshop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NWC Design-Intermediate</w:t>
      </w:r>
    </w:p>
    <w:p w:rsidR="00032AD1" w:rsidRP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A52F9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32AD1">
        <w:rPr>
          <w:rFonts w:asciiTheme="minorHAnsi" w:hAnsiTheme="minorHAnsi"/>
          <w:i/>
          <w:sz w:val="24"/>
          <w:szCs w:val="24"/>
        </w:rPr>
        <w:t>Workshop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NWC Design-Advanced</w:t>
      </w:r>
    </w:p>
    <w:p w:rsidR="00032AD1" w:rsidRPr="00032AD1" w:rsidRDefault="00032AD1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A52F92">
        <w:rPr>
          <w:rFonts w:asciiTheme="minorHAnsi" w:hAnsiTheme="minorHAnsi"/>
          <w:i/>
          <w:sz w:val="24"/>
          <w:szCs w:val="24"/>
        </w:rPr>
        <w:t xml:space="preserve">   </w:t>
      </w:r>
      <w:r w:rsidRPr="00032AD1">
        <w:rPr>
          <w:rFonts w:asciiTheme="minorHAnsi" w:hAnsiTheme="minorHAnsi"/>
          <w:i/>
          <w:sz w:val="24"/>
          <w:szCs w:val="24"/>
        </w:rPr>
        <w:t>Workshop</w:t>
      </w:r>
    </w:p>
    <w:p w:rsidR="00032AD1" w:rsidRDefault="00032AD1" w:rsidP="0063032F">
      <w:pPr>
        <w:rPr>
          <w:rFonts w:asciiTheme="minorHAnsi" w:hAnsiTheme="minorHAnsi"/>
          <w:sz w:val="24"/>
          <w:szCs w:val="24"/>
        </w:rPr>
      </w:pPr>
      <w:r w:rsidRPr="00032AD1">
        <w:rPr>
          <w:rFonts w:asciiTheme="minorHAnsi" w:hAnsiTheme="minorHAnsi"/>
          <w:sz w:val="24"/>
          <w:szCs w:val="24"/>
        </w:rPr>
        <w:t xml:space="preserve">• </w:t>
      </w:r>
      <w:r>
        <w:rPr>
          <w:rFonts w:asciiTheme="minorHAnsi" w:hAnsiTheme="minorHAnsi"/>
          <w:sz w:val="24"/>
          <w:szCs w:val="24"/>
        </w:rPr>
        <w:t>Traditional Paint Making</w:t>
      </w:r>
    </w:p>
    <w:p w:rsidR="00032AD1" w:rsidRDefault="00A52F92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="00032AD1">
        <w:rPr>
          <w:rFonts w:asciiTheme="minorHAnsi" w:hAnsiTheme="minorHAnsi"/>
          <w:i/>
          <w:sz w:val="24"/>
          <w:szCs w:val="24"/>
        </w:rPr>
        <w:t xml:space="preserve">   </w:t>
      </w:r>
      <w:r w:rsidR="00032AD1" w:rsidRPr="00032AD1">
        <w:rPr>
          <w:rFonts w:asciiTheme="minorHAnsi" w:hAnsiTheme="minorHAnsi"/>
          <w:i/>
          <w:sz w:val="24"/>
          <w:szCs w:val="24"/>
        </w:rPr>
        <w:t>Workshop</w:t>
      </w:r>
    </w:p>
    <w:p w:rsidR="00A52F92" w:rsidRDefault="00A52F92" w:rsidP="0063032F">
      <w:pPr>
        <w:rPr>
          <w:rFonts w:asciiTheme="minorHAnsi" w:hAnsiTheme="minorHAnsi"/>
          <w:sz w:val="24"/>
          <w:szCs w:val="24"/>
        </w:rPr>
      </w:pPr>
      <w:r w:rsidRPr="00A52F92">
        <w:rPr>
          <w:rFonts w:asciiTheme="minorHAnsi" w:hAnsiTheme="minorHAnsi"/>
          <w:i/>
          <w:sz w:val="24"/>
          <w:szCs w:val="24"/>
        </w:rPr>
        <w:t>•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52F92">
        <w:rPr>
          <w:rFonts w:asciiTheme="minorHAnsi" w:hAnsiTheme="minorHAnsi"/>
          <w:sz w:val="24"/>
          <w:szCs w:val="24"/>
        </w:rPr>
        <w:t>Paint Your Carvings</w:t>
      </w:r>
    </w:p>
    <w:p w:rsidR="00A52F92" w:rsidRPr="00A52F92" w:rsidRDefault="00A52F92" w:rsidP="0063032F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A52F92">
        <w:rPr>
          <w:rFonts w:asciiTheme="minorHAnsi" w:hAnsiTheme="minorHAnsi"/>
          <w:i/>
          <w:sz w:val="24"/>
          <w:szCs w:val="24"/>
        </w:rPr>
        <w:t xml:space="preserve"> Workshop</w:t>
      </w:r>
    </w:p>
    <w:p w:rsidR="00A52F92" w:rsidRDefault="00A52F92" w:rsidP="0063032F">
      <w:pPr>
        <w:rPr>
          <w:rFonts w:asciiTheme="minorHAnsi" w:hAnsiTheme="minorHAnsi"/>
          <w:sz w:val="24"/>
          <w:szCs w:val="24"/>
        </w:rPr>
      </w:pPr>
    </w:p>
    <w:p w:rsidR="00A52F92" w:rsidRPr="00A52F92" w:rsidRDefault="00A52F92" w:rsidP="0063032F">
      <w:pPr>
        <w:rPr>
          <w:rFonts w:asciiTheme="minorHAnsi" w:hAnsiTheme="minorHAnsi"/>
          <w:b/>
          <w:sz w:val="24"/>
          <w:szCs w:val="24"/>
        </w:rPr>
      </w:pPr>
      <w:r w:rsidRPr="00A52F92">
        <w:rPr>
          <w:rFonts w:asciiTheme="minorHAnsi" w:hAnsiTheme="minorHAnsi"/>
          <w:b/>
          <w:sz w:val="24"/>
          <w:szCs w:val="24"/>
        </w:rPr>
        <w:t>Private Tutorials/Mentorships</w:t>
      </w:r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  James Hart/Chief </w:t>
      </w:r>
      <w:r w:rsidRPr="00A52F92"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7idansuu</w:t>
      </w:r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Madisen </w:t>
      </w:r>
      <w:proofErr w:type="spellStart"/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>Hilligloss</w:t>
      </w:r>
      <w:proofErr w:type="spellEnd"/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Felix Solomon</w:t>
      </w:r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Heidi Gustafson</w:t>
      </w:r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Ray Watkins</w:t>
      </w:r>
    </w:p>
    <w:p w:rsidR="00A52F92" w:rsidRDefault="00A52F92" w:rsidP="0063032F">
      <w:pP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Dick Wilke</w:t>
      </w:r>
    </w:p>
    <w:p w:rsidR="00A52F92" w:rsidRDefault="00A52F92" w:rsidP="0063032F">
      <w:pPr>
        <w:rPr>
          <w:rFonts w:asciiTheme="minorHAnsi" w:hAnsiTheme="minorHAnsi"/>
          <w:sz w:val="24"/>
          <w:szCs w:val="24"/>
        </w:rPr>
        <w:sectPr w:rsidR="00A52F92" w:rsidSect="00A52F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iCs/>
          <w:color w:val="222222"/>
          <w:sz w:val="21"/>
          <w:szCs w:val="21"/>
          <w:shd w:val="clear" w:color="auto" w:fill="FFFFFF"/>
        </w:rPr>
        <w:t xml:space="preserve">  Fred Fulmer</w:t>
      </w:r>
    </w:p>
    <w:p w:rsidR="00286343" w:rsidRPr="002F0048" w:rsidRDefault="00286343" w:rsidP="0063032F">
      <w:pPr>
        <w:rPr>
          <w:rFonts w:asciiTheme="minorHAnsi" w:hAnsiTheme="minorHAnsi"/>
          <w:sz w:val="16"/>
          <w:szCs w:val="16"/>
        </w:rPr>
      </w:pPr>
    </w:p>
    <w:p w:rsidR="0063032F" w:rsidRPr="002F0048" w:rsidRDefault="002F0048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58F3F6" wp14:editId="3193EBC6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82310" cy="0"/>
                <wp:effectExtent l="57150" t="38100" r="4699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55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" strokecolor="#622423 [1605]" strokeweight="3pt">
                <v:shadow on="t" color="black" opacity="22937f" origin=",.5" offset="0,.63889mm"/>
              </v:line>
            </w:pict>
          </mc:Fallback>
        </mc:AlternateContent>
      </w:r>
      <w:r w:rsidR="00B8777C" w:rsidRPr="002F0048">
        <w:rPr>
          <w:rFonts w:asciiTheme="minorHAnsi" w:hAnsiTheme="minorHAnsi"/>
          <w:b/>
          <w:color w:val="632423" w:themeColor="accent2" w:themeShade="80"/>
        </w:rPr>
        <w:t xml:space="preserve">Print </w:t>
      </w:r>
      <w:r w:rsidR="0063032F" w:rsidRPr="002F0048">
        <w:rPr>
          <w:rFonts w:asciiTheme="minorHAnsi" w:hAnsiTheme="minorHAnsi"/>
          <w:b/>
          <w:color w:val="632423" w:themeColor="accent2" w:themeShade="80"/>
        </w:rPr>
        <w:t>Publications</w:t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</w:r>
      <w:r w:rsidR="00300434" w:rsidRPr="002F0048">
        <w:rPr>
          <w:rFonts w:asciiTheme="minorHAnsi" w:hAnsiTheme="minorHAnsi"/>
          <w:b/>
          <w:color w:val="632423" w:themeColor="accent2" w:themeShade="80"/>
        </w:rPr>
        <w:tab/>
        <w:t xml:space="preserve">                 </w:t>
      </w:r>
    </w:p>
    <w:p w:rsidR="00BE78CA" w:rsidRPr="002F0048" w:rsidRDefault="00BE78CA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CB54E5" w:rsidRDefault="00CB54E5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Ancheta, Melonie. </w:t>
      </w:r>
      <w:proofErr w:type="gramStart"/>
      <w:r>
        <w:rPr>
          <w:rFonts w:asciiTheme="minorHAnsi" w:hAnsiTheme="minorHAnsi"/>
        </w:rPr>
        <w:t>“</w:t>
      </w:r>
      <w:r w:rsidRPr="00CB54E5">
        <w:rPr>
          <w:rFonts w:asciiTheme="minorHAnsi" w:hAnsiTheme="minorHAnsi"/>
          <w:i/>
        </w:rPr>
        <w:t xml:space="preserve">Revealing Blue on the </w:t>
      </w:r>
      <w:r w:rsidR="00A120E3">
        <w:rPr>
          <w:rFonts w:asciiTheme="minorHAnsi" w:hAnsiTheme="minorHAnsi"/>
          <w:i/>
        </w:rPr>
        <w:t xml:space="preserve">Northern </w:t>
      </w:r>
      <w:r w:rsidRPr="00CB54E5">
        <w:rPr>
          <w:rFonts w:asciiTheme="minorHAnsi" w:hAnsiTheme="minorHAnsi"/>
          <w:i/>
        </w:rPr>
        <w:t>Northwest Coast</w:t>
      </w:r>
      <w:r>
        <w:rPr>
          <w:rFonts w:asciiTheme="minorHAnsi" w:hAnsiTheme="minorHAnsi"/>
        </w:rPr>
        <w:t>”, American Indian Culture and Research Journal.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 w:rsidR="004D1218">
        <w:rPr>
          <w:rFonts w:asciiTheme="minorHAnsi" w:hAnsiTheme="minorHAnsi"/>
        </w:rPr>
        <w:t>(</w:t>
      </w:r>
      <w:r w:rsidR="004D1218" w:rsidRPr="004D1218">
        <w:rPr>
          <w:rFonts w:asciiTheme="minorHAnsi" w:hAnsiTheme="minorHAnsi"/>
        </w:rPr>
        <w:t>DOI 10.17953/aicrj.43.1.ancheta</w:t>
      </w:r>
      <w:r w:rsidR="004D1218">
        <w:rPr>
          <w:rFonts w:asciiTheme="minorHAnsi" w:hAnsiTheme="minorHAnsi"/>
        </w:rPr>
        <w:t>).</w:t>
      </w:r>
      <w:proofErr w:type="gramEnd"/>
      <w:r w:rsidR="004D1218" w:rsidRPr="004D1218">
        <w:rPr>
          <w:rFonts w:asciiTheme="minorHAnsi" w:hAnsiTheme="minorHAnsi"/>
        </w:rPr>
        <w:t xml:space="preserve"> </w:t>
      </w:r>
      <w:r w:rsidR="004D1218">
        <w:rPr>
          <w:rFonts w:asciiTheme="minorHAnsi" w:hAnsiTheme="minorHAnsi"/>
        </w:rPr>
        <w:t>January 2020.</w:t>
      </w:r>
    </w:p>
    <w:p w:rsidR="0063032F" w:rsidRPr="002F0048" w:rsidRDefault="00BE78CA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Ancheta, Melonie. “Coloring the Native Northwest Coast”, </w:t>
      </w:r>
      <w:r w:rsidR="0063032F" w:rsidRPr="002F0048">
        <w:rPr>
          <w:rFonts w:asciiTheme="minorHAnsi" w:hAnsiTheme="minorHAnsi"/>
          <w:i/>
        </w:rPr>
        <w:t>American Indian</w:t>
      </w:r>
      <w:r w:rsidR="0063032F" w:rsidRPr="002F0048">
        <w:rPr>
          <w:rFonts w:asciiTheme="minorHAnsi" w:hAnsiTheme="minorHAnsi"/>
        </w:rPr>
        <w:t xml:space="preserve">, 2016, Vol 17. </w:t>
      </w:r>
      <w:proofErr w:type="gramStart"/>
      <w:r w:rsidR="0063032F" w:rsidRPr="002F0048">
        <w:rPr>
          <w:rFonts w:asciiTheme="minorHAnsi" w:hAnsiTheme="minorHAnsi"/>
        </w:rPr>
        <w:t>No.1.</w:t>
      </w:r>
      <w:proofErr w:type="gramEnd"/>
      <w:r w:rsidR="0063032F" w:rsidRPr="002F0048">
        <w:rPr>
          <w:rFonts w:asciiTheme="minorHAnsi" w:hAnsiTheme="minorHAnsi"/>
        </w:rPr>
        <w:t xml:space="preserve"> </w:t>
      </w:r>
    </w:p>
    <w:p w:rsidR="0063032F" w:rsidRDefault="00BE78CA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Ancheta, Melonie. </w:t>
      </w:r>
      <w:proofErr w:type="gramStart"/>
      <w:r w:rsidRPr="002F0048">
        <w:rPr>
          <w:rFonts w:asciiTheme="minorHAnsi" w:hAnsiTheme="minorHAnsi"/>
        </w:rPr>
        <w:t>“</w:t>
      </w:r>
      <w:r w:rsidR="0063032F" w:rsidRPr="002F0048">
        <w:rPr>
          <w:rFonts w:asciiTheme="minorHAnsi" w:hAnsiTheme="minorHAnsi"/>
        </w:rPr>
        <w:t>A Thin Red Line</w:t>
      </w:r>
      <w:r w:rsidRPr="002F0048">
        <w:rPr>
          <w:rFonts w:asciiTheme="minorHAnsi" w:hAnsiTheme="minorHAnsi"/>
        </w:rPr>
        <w:t>”</w:t>
      </w:r>
      <w:r w:rsidR="0063032F" w:rsidRPr="002F0048">
        <w:rPr>
          <w:rFonts w:asciiTheme="minorHAnsi" w:hAnsiTheme="minorHAnsi"/>
        </w:rPr>
        <w:t>, essay.</w:t>
      </w:r>
      <w:proofErr w:type="gramEnd"/>
      <w:r w:rsidR="0063032F" w:rsidRPr="002F0048">
        <w:rPr>
          <w:rFonts w:asciiTheme="minorHAnsi" w:hAnsiTheme="minorHAnsi"/>
        </w:rPr>
        <w:t xml:space="preserve">  </w:t>
      </w:r>
      <w:r w:rsidR="0063032F" w:rsidRPr="002F0048">
        <w:rPr>
          <w:rFonts w:asciiTheme="minorHAnsi" w:hAnsiTheme="minorHAnsi"/>
          <w:i/>
        </w:rPr>
        <w:t>A Totem Pole History: the work of Lummi carver Joe Hillaire</w:t>
      </w:r>
      <w:r w:rsidR="0063032F" w:rsidRPr="002F0048">
        <w:rPr>
          <w:rFonts w:asciiTheme="minorHAnsi" w:hAnsiTheme="minorHAnsi"/>
        </w:rPr>
        <w:t>, by Pauline -</w:t>
      </w:r>
      <w:proofErr w:type="spellStart"/>
      <w:r w:rsidR="0063032F" w:rsidRPr="002F0048">
        <w:rPr>
          <w:rFonts w:asciiTheme="minorHAnsi" w:hAnsiTheme="minorHAnsi"/>
        </w:rPr>
        <w:t>Scalla</w:t>
      </w:r>
      <w:proofErr w:type="spellEnd"/>
      <w:r w:rsidR="0063032F" w:rsidRPr="002F0048">
        <w:rPr>
          <w:rFonts w:asciiTheme="minorHAnsi" w:hAnsiTheme="minorHAnsi"/>
        </w:rPr>
        <w:t xml:space="preserve"> of the Killer Whale Hillaire, Gregory P Fields. </w:t>
      </w:r>
      <w:proofErr w:type="gramStart"/>
      <w:r w:rsidR="0063032F" w:rsidRPr="002F0048">
        <w:rPr>
          <w:rFonts w:asciiTheme="minorHAnsi" w:hAnsiTheme="minorHAnsi"/>
        </w:rPr>
        <w:t>University of</w:t>
      </w:r>
      <w:r w:rsidRPr="002F0048">
        <w:rPr>
          <w:rFonts w:asciiTheme="minorHAnsi" w:hAnsiTheme="minorHAnsi"/>
        </w:rPr>
        <w:t xml:space="preserve"> N</w:t>
      </w:r>
      <w:r w:rsidR="0063032F" w:rsidRPr="002F0048">
        <w:rPr>
          <w:rFonts w:asciiTheme="minorHAnsi" w:hAnsiTheme="minorHAnsi"/>
        </w:rPr>
        <w:t>ebraska Press.</w:t>
      </w:r>
      <w:proofErr w:type="gramEnd"/>
      <w:r w:rsidR="0063032F" w:rsidRPr="002F0048">
        <w:rPr>
          <w:rFonts w:asciiTheme="minorHAnsi" w:hAnsiTheme="minorHAnsi"/>
        </w:rPr>
        <w:t xml:space="preserve"> 2016.</w:t>
      </w:r>
    </w:p>
    <w:p w:rsidR="00CB54E5" w:rsidRPr="00CB54E5" w:rsidRDefault="00CB54E5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CB54E5" w:rsidRPr="002F0048" w:rsidRDefault="00CB54E5" w:rsidP="00CB54E5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8E8BE" wp14:editId="4095846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82310" cy="0"/>
                <wp:effectExtent l="57150" t="38100" r="4699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55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" strokecolor="#632523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HAnsi" w:hAnsiTheme="minorHAnsi"/>
          <w:b/>
          <w:color w:val="632423" w:themeColor="accent2" w:themeShade="80"/>
        </w:rPr>
        <w:t>Book Reviews</w:t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  <w:t xml:space="preserve">                 </w:t>
      </w:r>
    </w:p>
    <w:p w:rsidR="00CB54E5" w:rsidRPr="00D131BE" w:rsidRDefault="00CB54E5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504D25" w:rsidRDefault="00CB54E5" w:rsidP="00D131BE">
      <w:pPr>
        <w:widowControl/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Ancheta, Melonie, “</w:t>
      </w:r>
      <w:r w:rsidRPr="00CB54E5">
        <w:rPr>
          <w:rFonts w:asciiTheme="minorHAnsi" w:eastAsiaTheme="minorHAnsi" w:hAnsiTheme="minorHAnsi" w:cstheme="minorBidi"/>
          <w:i/>
          <w:sz w:val="24"/>
          <w:szCs w:val="24"/>
        </w:rPr>
        <w:t>The WSÁNEĆ and Their Neighbors: Diamond Jenness on the Coast Salish of Vancouver Island, 1935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”, ed. by Barnett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Richling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Native American and Indigenous Studies Journal.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In press.</w:t>
      </w:r>
      <w:proofErr w:type="gramEnd"/>
      <w:r w:rsidR="00D131B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CB54E5" w:rsidRDefault="00CB54E5" w:rsidP="00D131BE">
      <w:pPr>
        <w:widowControl/>
        <w:spacing w:after="120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r w:rsidRPr="00D131BE">
        <w:rPr>
          <w:rFonts w:asciiTheme="minorHAnsi" w:hAnsiTheme="minorHAnsi"/>
          <w:sz w:val="24"/>
          <w:szCs w:val="24"/>
        </w:rPr>
        <w:t>Ancheta, Melonie, “</w:t>
      </w:r>
      <w:r w:rsidRPr="00D131BE">
        <w:rPr>
          <w:rFonts w:asciiTheme="minorHAnsi" w:hAnsiTheme="minorHAnsi"/>
          <w:i/>
          <w:sz w:val="24"/>
          <w:szCs w:val="24"/>
        </w:rPr>
        <w:t>Kal’unek—from Karluk: Kodiak Alutiiq History and the Archaeology of the Karluk One Village Site”</w:t>
      </w:r>
      <w:r w:rsidRPr="00D131BE">
        <w:rPr>
          <w:rFonts w:asciiTheme="minorHAnsi" w:hAnsiTheme="minorHAnsi"/>
          <w:sz w:val="24"/>
          <w:szCs w:val="24"/>
        </w:rPr>
        <w:t xml:space="preserve">, ed. by </w:t>
      </w:r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Amy </w:t>
      </w:r>
      <w:proofErr w:type="spell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Steffian</w:t>
      </w:r>
      <w:proofErr w:type="spell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), </w:t>
      </w:r>
      <w:proofErr w:type="spell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Marny</w:t>
      </w:r>
      <w:proofErr w:type="spell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A. </w:t>
      </w:r>
      <w:proofErr w:type="spell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Leist</w:t>
      </w:r>
      <w:proofErr w:type="spell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Sven </w:t>
      </w:r>
      <w:proofErr w:type="spell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Haakanson</w:t>
      </w:r>
      <w:proofErr w:type="spell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Jr., Patrick </w:t>
      </w:r>
      <w:proofErr w:type="spell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Saltonstall</w:t>
      </w:r>
      <w:proofErr w:type="spell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. </w:t>
      </w:r>
      <w:proofErr w:type="gramStart"/>
      <w:r w:rsidR="00D131BE"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American Indian Quarterly.</w:t>
      </w:r>
      <w:proofErr w:type="gram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gramStart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>In press.</w:t>
      </w:r>
      <w:proofErr w:type="gramEnd"/>
      <w:r w:rsidRPr="00D131BE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</w:p>
    <w:p w:rsidR="00D131BE" w:rsidRDefault="00D131BE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 xml:space="preserve">Ancheta, Melonie, </w:t>
      </w:r>
      <w:r w:rsidRPr="00D131BE">
        <w:rPr>
          <w:rFonts w:asciiTheme="minorHAnsi" w:hAnsiTheme="minorHAnsi"/>
          <w:szCs w:val="22"/>
        </w:rPr>
        <w:t>“</w:t>
      </w:r>
      <w:r w:rsidRPr="00D131BE">
        <w:rPr>
          <w:rFonts w:asciiTheme="minorHAnsi" w:hAnsiTheme="minorHAnsi"/>
          <w:i/>
        </w:rPr>
        <w:t>Corey Village and the Cayuga World: Implications from Archeology and Beyond</w:t>
      </w:r>
      <w:r>
        <w:rPr>
          <w:rFonts w:asciiTheme="minorHAnsi" w:hAnsiTheme="minorHAnsi"/>
          <w:i/>
        </w:rPr>
        <w:t xml:space="preserve">”, </w:t>
      </w:r>
      <w:r>
        <w:rPr>
          <w:rFonts w:asciiTheme="minorHAnsi" w:hAnsiTheme="minorHAnsi"/>
        </w:rPr>
        <w:t xml:space="preserve">by Jack </w:t>
      </w:r>
      <w:proofErr w:type="spellStart"/>
      <w:r>
        <w:rPr>
          <w:rFonts w:asciiTheme="minorHAnsi" w:hAnsiTheme="minorHAnsi"/>
        </w:rPr>
        <w:t>Rossen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Native American and Indigenous Studies Journal.</w:t>
      </w:r>
      <w:proofErr w:type="gramEnd"/>
      <w:r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In press.</w:t>
      </w:r>
      <w:proofErr w:type="gramEnd"/>
    </w:p>
    <w:p w:rsidR="00D131BE" w:rsidRPr="00D131BE" w:rsidRDefault="00D131BE" w:rsidP="00D131B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Ancheta, Melonie, “</w:t>
      </w:r>
      <w:r w:rsidRPr="00D131BE">
        <w:rPr>
          <w:rFonts w:asciiTheme="minorHAnsi" w:hAnsiTheme="minorHAnsi"/>
          <w:i/>
          <w:iCs/>
        </w:rPr>
        <w:t xml:space="preserve">People of the Saltwater: An Ethnography of </w:t>
      </w:r>
      <w:proofErr w:type="spellStart"/>
      <w:r w:rsidRPr="00D131BE">
        <w:rPr>
          <w:rFonts w:asciiTheme="minorHAnsi" w:hAnsiTheme="minorHAnsi"/>
          <w:i/>
          <w:iCs/>
        </w:rPr>
        <w:t>Git</w:t>
      </w:r>
      <w:proofErr w:type="spellEnd"/>
      <w:r w:rsidRPr="00D131BE">
        <w:rPr>
          <w:rFonts w:asciiTheme="minorHAnsi" w:hAnsiTheme="minorHAnsi"/>
          <w:i/>
          <w:iCs/>
        </w:rPr>
        <w:t xml:space="preserve"> lax </w:t>
      </w:r>
      <w:proofErr w:type="spellStart"/>
      <w:r w:rsidRPr="00D131BE">
        <w:rPr>
          <w:rFonts w:asciiTheme="minorHAnsi" w:hAnsiTheme="minorHAnsi"/>
          <w:i/>
          <w:iCs/>
        </w:rPr>
        <w:t>m'oon</w:t>
      </w:r>
      <w:proofErr w:type="spellEnd"/>
      <w:r>
        <w:rPr>
          <w:rFonts w:asciiTheme="minorHAnsi" w:hAnsiTheme="minorHAnsi"/>
          <w:i/>
          <w:iCs/>
        </w:rPr>
        <w:t>”</w:t>
      </w:r>
      <w:r w:rsidRPr="00D131BE">
        <w:rPr>
          <w:rFonts w:asciiTheme="minorHAnsi" w:hAnsiTheme="minorHAnsi"/>
          <w:i/>
          <w:iCs/>
        </w:rPr>
        <w:t>.</w:t>
      </w:r>
      <w:r>
        <w:rPr>
          <w:rFonts w:asciiTheme="minorHAnsi" w:hAnsiTheme="minorHAnsi"/>
          <w:iCs/>
        </w:rPr>
        <w:t xml:space="preserve"> </w:t>
      </w:r>
      <w:proofErr w:type="gramStart"/>
      <w:r>
        <w:rPr>
          <w:rFonts w:asciiTheme="minorHAnsi" w:hAnsiTheme="minorHAnsi"/>
          <w:iCs/>
        </w:rPr>
        <w:t>By Charles R Menzies.</w:t>
      </w:r>
      <w:proofErr w:type="gramEnd"/>
      <w:r>
        <w:rPr>
          <w:rFonts w:asciiTheme="minorHAnsi" w:hAnsiTheme="minorHAnsi"/>
          <w:iCs/>
        </w:rPr>
        <w:t xml:space="preserve"> </w:t>
      </w:r>
      <w:proofErr w:type="gramStart"/>
      <w:r>
        <w:rPr>
          <w:rFonts w:asciiTheme="minorHAnsi" w:hAnsiTheme="minorHAnsi"/>
          <w:iCs/>
        </w:rPr>
        <w:t>American Indian Quarterly.</w:t>
      </w:r>
      <w:proofErr w:type="gramEnd"/>
      <w:r>
        <w:rPr>
          <w:rFonts w:asciiTheme="minorHAnsi" w:hAnsiTheme="minorHAnsi"/>
          <w:iCs/>
        </w:rPr>
        <w:t xml:space="preserve"> </w:t>
      </w:r>
      <w:proofErr w:type="gramStart"/>
      <w:r>
        <w:rPr>
          <w:rFonts w:asciiTheme="minorHAnsi" w:hAnsiTheme="minorHAnsi"/>
          <w:iCs/>
        </w:rPr>
        <w:t>In press.</w:t>
      </w:r>
      <w:proofErr w:type="gramEnd"/>
      <w:r>
        <w:rPr>
          <w:rFonts w:asciiTheme="minorHAnsi" w:hAnsiTheme="minorHAnsi"/>
          <w:iCs/>
        </w:rPr>
        <w:t xml:space="preserve"> </w:t>
      </w:r>
    </w:p>
    <w:p w:rsidR="00DE54B4" w:rsidRDefault="00DE54B4" w:rsidP="00CB54E5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</w:p>
    <w:p w:rsidR="00CB54E5" w:rsidRPr="002F0048" w:rsidRDefault="00CB54E5" w:rsidP="00CB54E5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488C1" wp14:editId="1FFF363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82310" cy="0"/>
                <wp:effectExtent l="57150" t="38100" r="4699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55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" strokecolor="#632523" strokeweight="3pt">
                <v:shadow on="t" color="black" opacity="22937f" origin=",.5" offset="0,.63889mm"/>
              </v:line>
            </w:pict>
          </mc:Fallback>
        </mc:AlternateContent>
      </w:r>
      <w:r w:rsidR="004D1218">
        <w:rPr>
          <w:rFonts w:asciiTheme="minorHAnsi" w:hAnsiTheme="minorHAnsi"/>
          <w:b/>
          <w:color w:val="632423" w:themeColor="accent2" w:themeShade="80"/>
        </w:rPr>
        <w:t>Peer Reviews</w:t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</w:r>
      <w:r w:rsidRPr="002F0048">
        <w:rPr>
          <w:rFonts w:asciiTheme="minorHAnsi" w:hAnsiTheme="minorHAnsi"/>
          <w:b/>
          <w:color w:val="632423" w:themeColor="accent2" w:themeShade="80"/>
        </w:rPr>
        <w:tab/>
        <w:t xml:space="preserve">                 </w:t>
      </w:r>
    </w:p>
    <w:p w:rsidR="00D131BE" w:rsidRDefault="00D131BE" w:rsidP="00D131BE">
      <w:pPr>
        <w:pStyle w:val="BodyText"/>
        <w:spacing w:line="276" w:lineRule="auto"/>
        <w:rPr>
          <w:rFonts w:asciiTheme="minorHAnsi" w:hAnsiTheme="minorHAnsi"/>
          <w:szCs w:val="22"/>
        </w:rPr>
      </w:pPr>
    </w:p>
    <w:p w:rsidR="00D131BE" w:rsidRDefault="00D131BE" w:rsidP="00D131BE">
      <w:pPr>
        <w:pStyle w:val="BodyText"/>
        <w:spacing w:line="276" w:lineRule="auto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/>
          <w:szCs w:val="22"/>
        </w:rPr>
        <w:t>Ancheta, Melonie, “</w:t>
      </w:r>
      <w:r w:rsidRPr="00D131BE">
        <w:rPr>
          <w:rFonts w:asciiTheme="minorHAnsi" w:hAnsiTheme="minorHAnsi"/>
          <w:i/>
        </w:rPr>
        <w:t>Salish Blankets: Robes of Protection and Transformation, Symbols of Wealth</w:t>
      </w:r>
      <w:r>
        <w:rPr>
          <w:rFonts w:asciiTheme="minorHAnsi" w:hAnsiTheme="minorHAnsi"/>
          <w:i/>
        </w:rPr>
        <w:t>”,</w:t>
      </w:r>
      <w:r>
        <w:rPr>
          <w:rFonts w:asciiTheme="minorHAnsi" w:hAnsiTheme="minorHAnsi"/>
        </w:rPr>
        <w:t xml:space="preserve"> by </w:t>
      </w:r>
      <w:r w:rsidRPr="00D131BE">
        <w:rPr>
          <w:rFonts w:asciiTheme="minorHAnsi" w:hAnsiTheme="minorHAnsi" w:cs="Arial"/>
          <w:shd w:val="clear" w:color="auto" w:fill="FFFFFF"/>
        </w:rPr>
        <w:t xml:space="preserve">Janice George, Leslie </w:t>
      </w:r>
      <w:proofErr w:type="spellStart"/>
      <w:r w:rsidRPr="00D131BE">
        <w:rPr>
          <w:rFonts w:asciiTheme="minorHAnsi" w:hAnsiTheme="minorHAnsi" w:cs="Arial"/>
          <w:shd w:val="clear" w:color="auto" w:fill="FFFFFF"/>
        </w:rPr>
        <w:t>Heyman</w:t>
      </w:r>
      <w:proofErr w:type="spellEnd"/>
      <w:r w:rsidRPr="00D131B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D131BE">
        <w:rPr>
          <w:rFonts w:asciiTheme="minorHAnsi" w:hAnsiTheme="minorHAnsi" w:cs="Arial"/>
          <w:shd w:val="clear" w:color="auto" w:fill="FFFFFF"/>
        </w:rPr>
        <w:t>Tepper</w:t>
      </w:r>
      <w:proofErr w:type="spellEnd"/>
      <w:r w:rsidRPr="00D131BE">
        <w:rPr>
          <w:rFonts w:asciiTheme="minorHAnsi" w:hAnsiTheme="minorHAnsi" w:cs="Arial"/>
          <w:shd w:val="clear" w:color="auto" w:fill="FFFFFF"/>
        </w:rPr>
        <w:t>, and Willard Joseph</w:t>
      </w:r>
      <w:r>
        <w:rPr>
          <w:rFonts w:asciiTheme="minorHAnsi" w:hAnsiTheme="minorHAnsi" w:cs="Arial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="Arial"/>
          <w:shd w:val="clear" w:color="auto" w:fill="FFFFFF"/>
        </w:rPr>
        <w:t>University of Nebraska Press, 2017.</w:t>
      </w:r>
      <w:proofErr w:type="gramEnd"/>
      <w:r>
        <w:rPr>
          <w:rFonts w:asciiTheme="minorHAnsi" w:hAnsiTheme="minorHAnsi" w:cs="Arial"/>
          <w:shd w:val="clear" w:color="auto" w:fill="FFFFFF"/>
        </w:rPr>
        <w:t xml:space="preserve"> </w:t>
      </w:r>
    </w:p>
    <w:p w:rsidR="00B8777C" w:rsidRPr="002F0048" w:rsidRDefault="00B8777C" w:rsidP="0063032F">
      <w:pPr>
        <w:widowControl/>
        <w:spacing w:before="100" w:beforeAutospacing="1" w:after="100" w:afterAutospacing="1"/>
        <w:outlineLvl w:val="0"/>
        <w:rPr>
          <w:rFonts w:asciiTheme="minorHAnsi" w:eastAsia="Times New Roman" w:hAnsiTheme="minorHAnsi" w:cs="Times New Roman"/>
          <w:b/>
          <w:bCs/>
          <w:color w:val="632423" w:themeColor="accent2" w:themeShade="80"/>
          <w:kern w:val="36"/>
          <w:sz w:val="24"/>
          <w:szCs w:val="24"/>
        </w:rPr>
      </w:pPr>
      <w:r w:rsidRPr="002F0048">
        <w:rPr>
          <w:rFonts w:asciiTheme="minorHAnsi" w:hAnsiTheme="minorHAnsi"/>
          <w:b/>
          <w:noProof/>
          <w:color w:val="632423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EED17" wp14:editId="496A456D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782310" cy="0"/>
                <wp:effectExtent l="57150" t="38100" r="4699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25pt" to="45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" strokecolor="#622423 [1605]" strokeweight="3pt">
                <v:shadow on="t" color="black" opacity="22937f" origin=",.5" offset="0,.63889mm"/>
              </v:line>
            </w:pict>
          </mc:Fallback>
        </mc:AlternateContent>
      </w:r>
      <w:r w:rsidRPr="002F0048">
        <w:rPr>
          <w:rFonts w:asciiTheme="minorHAnsi" w:eastAsia="Times New Roman" w:hAnsiTheme="minorHAnsi" w:cs="Times New Roman"/>
          <w:b/>
          <w:bCs/>
          <w:color w:val="632423" w:themeColor="accent2" w:themeShade="80"/>
          <w:kern w:val="36"/>
          <w:sz w:val="24"/>
          <w:szCs w:val="24"/>
        </w:rPr>
        <w:t>Online Publications</w:t>
      </w:r>
    </w:p>
    <w:p w:rsidR="00ED32B3" w:rsidRPr="002F0048" w:rsidRDefault="00BE78CA" w:rsidP="00ED32B3">
      <w:pPr>
        <w:widowControl/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Times New Roman"/>
          <w:bCs/>
          <w:kern w:val="36"/>
          <w:sz w:val="24"/>
          <w:szCs w:val="24"/>
        </w:rPr>
      </w:pP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Ancheta, Melonie.</w:t>
      </w:r>
      <w:r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 xml:space="preserve"> </w:t>
      </w:r>
      <w:proofErr w:type="gramStart"/>
      <w:r w:rsidR="0063032F"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Prehistoric Red Paint</w:t>
      </w:r>
      <w:r w:rsidR="0063032F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r w:rsidR="0063032F"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on the Northwest Coast</w:t>
      </w:r>
      <w:r w:rsidR="00ED32B3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.</w:t>
      </w:r>
      <w:proofErr w:type="gramEnd"/>
      <w:r w:rsidR="00ED32B3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="00ED32B3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Active Artist.</w:t>
      </w:r>
      <w:proofErr w:type="gramEnd"/>
      <w:r w:rsidR="00ED32B3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hyperlink r:id="rId8" w:history="1"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http://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activeartist.net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/native-paint-revealed/</w:t>
        </w:r>
      </w:hyperlink>
      <w:r w:rsidR="00ED32B3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  </w:t>
      </w:r>
    </w:p>
    <w:p w:rsidR="00ED32B3" w:rsidRPr="002F0048" w:rsidRDefault="00300434" w:rsidP="00ED32B3">
      <w:pPr>
        <w:widowControl/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Times New Roman"/>
          <w:bCs/>
          <w:kern w:val="36"/>
          <w:sz w:val="24"/>
          <w:szCs w:val="24"/>
        </w:rPr>
      </w:pP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Ancheta, Melonie. </w:t>
      </w:r>
      <w:proofErr w:type="gramStart"/>
      <w:r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The Everlasting Power of Red</w:t>
      </w: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Active Artist.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hyperlink r:id="rId9" w:history="1"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http://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activeartist.net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/native-paint-revealed-continued-2/</w:t>
        </w:r>
      </w:hyperlink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D32B3" w:rsidRPr="002F0048" w:rsidRDefault="00BE78CA" w:rsidP="00ED32B3">
      <w:pPr>
        <w:widowControl/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Times New Roman"/>
          <w:bCs/>
          <w:kern w:val="36"/>
          <w:sz w:val="24"/>
          <w:szCs w:val="24"/>
        </w:rPr>
      </w:pP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Ancheta, Melonie. </w:t>
      </w:r>
      <w:proofErr w:type="gramStart"/>
      <w:r w:rsidR="009525DC"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Vegetable or Mineral</w:t>
      </w:r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.</w:t>
      </w:r>
      <w:proofErr w:type="gramEnd"/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Active Artist.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r w:rsidRPr="002F0048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http://activeartist.net/native-paint-revealed-vegetable-or-mineral/</w:t>
        </w:r>
      </w:hyperlink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r w:rsidR="00300434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</w:t>
      </w:r>
    </w:p>
    <w:p w:rsidR="00ED32B3" w:rsidRPr="002F0048" w:rsidRDefault="00BE78CA" w:rsidP="00ED32B3">
      <w:pPr>
        <w:widowControl/>
        <w:spacing w:before="100" w:beforeAutospacing="1" w:after="100" w:afterAutospacing="1"/>
        <w:contextualSpacing/>
        <w:outlineLvl w:val="0"/>
        <w:rPr>
          <w:rStyle w:val="Hyperlink"/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u w:val="none"/>
        </w:rPr>
      </w:pP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Ancheta, Melonie. </w:t>
      </w:r>
      <w:proofErr w:type="gramStart"/>
      <w:r w:rsidR="009525DC"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Red Ochre</w:t>
      </w:r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Active Artist.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hyperlink r:id="rId11" w:history="1">
        <w:proofErr w:type="gram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http://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activeartist.net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/native-paint-revealed-continued/</w:t>
        </w:r>
      </w:hyperlink>
      <w:r w:rsidR="00300434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Ancheta, Melonie.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="009525DC" w:rsidRPr="002F0048">
        <w:rPr>
          <w:rFonts w:asciiTheme="minorHAnsi" w:eastAsia="Times New Roman" w:hAnsiTheme="minorHAnsi" w:cs="Times New Roman"/>
          <w:bCs/>
          <w:i/>
          <w:kern w:val="36"/>
          <w:sz w:val="24"/>
          <w:szCs w:val="24"/>
        </w:rPr>
        <w:t>The Zen of Haida Formline</w:t>
      </w:r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.</w:t>
      </w:r>
      <w:proofErr w:type="gramEnd"/>
      <w:r w:rsidR="009525DC"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proofErr w:type="gramStart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Active Artist.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r w:rsidRPr="002F0048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http://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activeartist.net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/the-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zen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-of-</w:t>
        </w:r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haida</w:t>
        </w:r>
        <w:proofErr w:type="spellEnd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-formline/</w:t>
        </w:r>
      </w:hyperlink>
      <w:bookmarkStart w:id="0" w:name="_GoBack"/>
      <w:bookmarkEnd w:id="0"/>
    </w:p>
    <w:p w:rsidR="00ED32B3" w:rsidRPr="002F0048" w:rsidRDefault="00ED32B3" w:rsidP="00300434">
      <w:pPr>
        <w:widowControl/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Times New Roman"/>
          <w:bCs/>
          <w:kern w:val="36"/>
          <w:sz w:val="24"/>
          <w:szCs w:val="24"/>
        </w:rPr>
      </w:pPr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Native Paint Revealed, website portal, </w:t>
      </w:r>
      <w:hyperlink r:id="rId13" w:history="1"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www.nativepaintrevealed.com</w:t>
        </w:r>
        <w:proofErr w:type="spellEnd"/>
      </w:hyperlink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.                                            </w:t>
      </w:r>
    </w:p>
    <w:p w:rsidR="00ED32B3" w:rsidRPr="002F0048" w:rsidRDefault="00ED32B3" w:rsidP="00300434">
      <w:pPr>
        <w:widowControl/>
        <w:spacing w:before="100" w:beforeAutospacing="1" w:after="100" w:afterAutospacing="1"/>
        <w:contextualSpacing/>
        <w:outlineLvl w:val="0"/>
        <w:rPr>
          <w:rStyle w:val="Hyperlink"/>
          <w:rFonts w:asciiTheme="minorHAnsi" w:eastAsia="Times New Roman" w:hAnsiTheme="minorHAnsi" w:cs="Times New Roman"/>
          <w:bCs/>
          <w:kern w:val="36"/>
          <w:sz w:val="24"/>
          <w:szCs w:val="24"/>
        </w:rPr>
      </w:pPr>
      <w:proofErr w:type="gramStart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>Copper Woman Studio, website portal.</w:t>
      </w:r>
      <w:proofErr w:type="gramEnd"/>
      <w:r w:rsidRPr="002F0048">
        <w:rPr>
          <w:rFonts w:asciiTheme="minorHAnsi" w:eastAsia="Times New Roman" w:hAnsiTheme="minorHAnsi" w:cs="Times New Roman"/>
          <w:bCs/>
          <w:kern w:val="36"/>
          <w:sz w:val="24"/>
          <w:szCs w:val="24"/>
        </w:rPr>
        <w:t xml:space="preserve"> </w:t>
      </w:r>
      <w:hyperlink r:id="rId14" w:history="1">
        <w:proofErr w:type="spellStart"/>
        <w:r w:rsidRPr="002F0048">
          <w:rPr>
            <w:rStyle w:val="Hyperlink"/>
            <w:rFonts w:asciiTheme="minorHAnsi" w:eastAsia="Times New Roman" w:hAnsiTheme="minorHAnsi" w:cs="Times New Roman"/>
            <w:bCs/>
            <w:kern w:val="36"/>
            <w:sz w:val="24"/>
            <w:szCs w:val="24"/>
          </w:rPr>
          <w:t>www.copperwomanstudio.com</w:t>
        </w:r>
        <w:proofErr w:type="spellEnd"/>
      </w:hyperlink>
    </w:p>
    <w:p w:rsidR="00ED32B3" w:rsidRPr="002F0048" w:rsidRDefault="00ED32B3" w:rsidP="00300434">
      <w:pPr>
        <w:widowControl/>
        <w:spacing w:before="100" w:beforeAutospacing="1" w:after="100" w:afterAutospacing="1"/>
        <w:contextualSpacing/>
        <w:outlineLvl w:val="0"/>
        <w:rPr>
          <w:rFonts w:asciiTheme="minorHAnsi" w:eastAsia="Times New Roman" w:hAnsiTheme="minorHAnsi" w:cs="Times New Roman"/>
          <w:bCs/>
          <w:color w:val="0000FF" w:themeColor="hyperlink"/>
          <w:kern w:val="36"/>
          <w:sz w:val="24"/>
          <w:szCs w:val="24"/>
          <w:u w:val="single"/>
        </w:rPr>
      </w:pPr>
    </w:p>
    <w:p w:rsidR="00BE78CA" w:rsidRPr="002F0048" w:rsidRDefault="00BE78CA" w:rsidP="0063032F">
      <w:pPr>
        <w:widowControl/>
        <w:spacing w:before="100" w:beforeAutospacing="1" w:after="100" w:afterAutospacing="1"/>
        <w:outlineLvl w:val="0"/>
        <w:rPr>
          <w:rFonts w:asciiTheme="minorHAnsi" w:eastAsia="Times New Roman" w:hAnsiTheme="minorHAnsi" w:cs="Times New Roman"/>
          <w:b/>
          <w:bCs/>
          <w:color w:val="632423" w:themeColor="accent2" w:themeShade="80"/>
          <w:kern w:val="36"/>
          <w:sz w:val="24"/>
          <w:szCs w:val="24"/>
        </w:rPr>
      </w:pPr>
      <w:r w:rsidRPr="002F0048">
        <w:rPr>
          <w:rFonts w:asciiTheme="minorHAnsi" w:hAnsiTheme="minorHAnsi"/>
          <w:b/>
          <w:noProof/>
          <w:color w:val="632423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37AC" wp14:editId="5CC2897D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782310" cy="0"/>
                <wp:effectExtent l="57150" t="38100" r="4699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E30C8D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pt" to="45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" strokecolor="#622423 [1605]" strokeweight="3pt">
                <v:shadow on="t" color="black" opacity="22937f" origin=",.5" offset="0,.63889mm"/>
              </v:line>
            </w:pict>
          </mc:Fallback>
        </mc:AlternateContent>
      </w:r>
      <w:r w:rsidRPr="002F0048">
        <w:rPr>
          <w:rFonts w:asciiTheme="minorHAnsi" w:eastAsia="Times New Roman" w:hAnsiTheme="minorHAnsi" w:cs="Times New Roman"/>
          <w:b/>
          <w:bCs/>
          <w:color w:val="632423" w:themeColor="accent2" w:themeShade="80"/>
          <w:kern w:val="36"/>
          <w:sz w:val="24"/>
          <w:szCs w:val="24"/>
        </w:rPr>
        <w:t>Media Interview</w:t>
      </w:r>
      <w:r w:rsidR="00300434" w:rsidRPr="002F0048">
        <w:rPr>
          <w:rFonts w:asciiTheme="minorHAnsi" w:eastAsia="Times New Roman" w:hAnsiTheme="minorHAnsi" w:cs="Times New Roman"/>
          <w:b/>
          <w:bCs/>
          <w:color w:val="632423" w:themeColor="accent2" w:themeShade="80"/>
          <w:kern w:val="36"/>
          <w:sz w:val="24"/>
          <w:szCs w:val="24"/>
        </w:rPr>
        <w:t>s</w:t>
      </w:r>
    </w:p>
    <w:p w:rsidR="0063032F" w:rsidRPr="002F0048" w:rsidRDefault="00B8777C" w:rsidP="00BE78CA">
      <w:pPr>
        <w:widowControl/>
        <w:spacing w:before="100" w:beforeAutospacing="1" w:after="100" w:afterAutospacing="1"/>
        <w:outlineLvl w:val="0"/>
        <w:rPr>
          <w:rFonts w:asciiTheme="minorHAnsi" w:hAnsiTheme="minorHAnsi"/>
          <w:sz w:val="24"/>
          <w:szCs w:val="24"/>
        </w:rPr>
      </w:pPr>
      <w:r w:rsidRPr="002F0048">
        <w:rPr>
          <w:rFonts w:asciiTheme="minorHAnsi" w:hAnsiTheme="minorHAnsi"/>
          <w:i/>
          <w:sz w:val="24"/>
          <w:szCs w:val="24"/>
        </w:rPr>
        <w:t>Native Paint Revealed</w:t>
      </w:r>
      <w:r w:rsidR="00300434" w:rsidRPr="002F0048">
        <w:rPr>
          <w:rFonts w:asciiTheme="minorHAnsi" w:hAnsiTheme="minorHAnsi"/>
          <w:i/>
          <w:sz w:val="24"/>
          <w:szCs w:val="24"/>
        </w:rPr>
        <w:t xml:space="preserve"> with Melonie Ancheta</w:t>
      </w:r>
      <w:r w:rsidR="00BE78CA" w:rsidRPr="002F0048">
        <w:rPr>
          <w:rFonts w:asciiTheme="minorHAnsi" w:hAnsiTheme="minorHAnsi"/>
          <w:i/>
          <w:sz w:val="24"/>
          <w:szCs w:val="24"/>
        </w:rPr>
        <w:t xml:space="preserve">. </w:t>
      </w:r>
      <w:r w:rsidRPr="002F0048">
        <w:rPr>
          <w:rFonts w:asciiTheme="minorHAnsi" w:hAnsiTheme="minorHAnsi"/>
          <w:sz w:val="24"/>
          <w:szCs w:val="24"/>
        </w:rPr>
        <w:t xml:space="preserve"> Northwest Indian News, post-production. </w:t>
      </w:r>
      <w:r w:rsidR="00BE78CA" w:rsidRPr="002F0048">
        <w:rPr>
          <w:rFonts w:asciiTheme="minorHAnsi" w:hAnsiTheme="minorHAnsi"/>
          <w:sz w:val="24"/>
          <w:szCs w:val="24"/>
        </w:rPr>
        <w:t xml:space="preserve"> 2016. </w:t>
      </w:r>
      <w:r w:rsidRPr="002F0048">
        <w:rPr>
          <w:rFonts w:asciiTheme="minorHAnsi" w:hAnsiTheme="minorHAnsi"/>
          <w:sz w:val="24"/>
          <w:szCs w:val="24"/>
        </w:rPr>
        <w:t xml:space="preserve">Videographer, </w:t>
      </w:r>
      <w:proofErr w:type="spellStart"/>
      <w:r w:rsidRPr="002F0048">
        <w:rPr>
          <w:rFonts w:asciiTheme="minorHAnsi" w:hAnsiTheme="minorHAnsi"/>
          <w:sz w:val="24"/>
          <w:szCs w:val="24"/>
        </w:rPr>
        <w:t>Eero</w:t>
      </w:r>
      <w:proofErr w:type="spellEnd"/>
      <w:r w:rsidRPr="002F0048">
        <w:rPr>
          <w:rFonts w:asciiTheme="minorHAnsi" w:hAnsiTheme="minorHAnsi"/>
          <w:sz w:val="24"/>
          <w:szCs w:val="24"/>
        </w:rPr>
        <w:t xml:space="preserve"> Johnson.</w:t>
      </w:r>
    </w:p>
    <w:p w:rsidR="0063032F" w:rsidRPr="002F0048" w:rsidRDefault="00BE78CA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b/>
          <w:color w:val="632423" w:themeColor="accent2" w:themeShade="80"/>
        </w:rPr>
        <w:t xml:space="preserve">Selected Northwest Coast </w:t>
      </w:r>
      <w:r w:rsidR="004D1218">
        <w:rPr>
          <w:rFonts w:asciiTheme="minorHAnsi" w:hAnsiTheme="minorHAnsi"/>
          <w:b/>
          <w:color w:val="632423" w:themeColor="accent2" w:themeShade="80"/>
        </w:rPr>
        <w:t>Indigenous</w:t>
      </w:r>
      <w:r w:rsidRPr="002F0048">
        <w:rPr>
          <w:rFonts w:asciiTheme="minorHAnsi" w:hAnsiTheme="minorHAnsi"/>
          <w:b/>
          <w:color w:val="632423" w:themeColor="accent2" w:themeShade="80"/>
        </w:rPr>
        <w:t xml:space="preserve"> Conservation, Restoration and Documentation Projects</w:t>
      </w:r>
    </w:p>
    <w:p w:rsidR="0063032F" w:rsidRPr="002F0048" w:rsidRDefault="00BE78CA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16F9B" wp14:editId="53C35610">
                <wp:simplePos x="0" y="0"/>
                <wp:positionH relativeFrom="column">
                  <wp:posOffset>0</wp:posOffset>
                </wp:positionH>
                <wp:positionV relativeFrom="paragraph">
                  <wp:posOffset>-725</wp:posOffset>
                </wp:positionV>
                <wp:extent cx="5782310" cy="0"/>
                <wp:effectExtent l="57150" t="38100" r="4699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" strokecolor="#622423 [1605]" strokeweight="3pt">
                <v:shadow on="t" color="black" opacity="22937f" origin=",.5" offset="0,.63889mm"/>
              </v:line>
            </w:pict>
          </mc:Fallback>
        </mc:AlternateContent>
      </w:r>
    </w:p>
    <w:p w:rsidR="00BE78CA" w:rsidRPr="002F0048" w:rsidRDefault="00300434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i/>
        </w:rPr>
        <w:t>-</w:t>
      </w:r>
      <w:r w:rsidR="00BE78CA" w:rsidRPr="002F0048">
        <w:rPr>
          <w:rFonts w:asciiTheme="minorHAnsi" w:hAnsiTheme="minorHAnsi"/>
          <w:i/>
        </w:rPr>
        <w:t>Lifting the Sky Story Pole</w:t>
      </w:r>
      <w:r w:rsidR="00BE78CA" w:rsidRPr="002F0048">
        <w:rPr>
          <w:rFonts w:asciiTheme="minorHAnsi" w:hAnsiTheme="minorHAnsi"/>
        </w:rPr>
        <w:t xml:space="preserve">, Olympia WA. </w:t>
      </w:r>
      <w:proofErr w:type="gramStart"/>
      <w:r w:rsidR="00BE78CA" w:rsidRPr="002F0048">
        <w:rPr>
          <w:rFonts w:asciiTheme="minorHAnsi" w:hAnsiTheme="minorHAnsi"/>
        </w:rPr>
        <w:t>Washington State Department of Enterprises.</w:t>
      </w:r>
      <w:proofErr w:type="gramEnd"/>
      <w:r w:rsidR="00BE78CA" w:rsidRPr="002F0048">
        <w:rPr>
          <w:rFonts w:asciiTheme="minorHAnsi" w:hAnsiTheme="minorHAnsi"/>
        </w:rPr>
        <w:t xml:space="preserve"> </w:t>
      </w:r>
    </w:p>
    <w:p w:rsidR="0063032F" w:rsidRPr="002F0048" w:rsidRDefault="00BE78CA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Condition </w:t>
      </w:r>
      <w:r w:rsidR="00C04818" w:rsidRPr="002F0048">
        <w:rPr>
          <w:rFonts w:asciiTheme="minorHAnsi" w:hAnsiTheme="minorHAnsi"/>
        </w:rPr>
        <w:t>assessment, paint sampling, paint analysis, data interpretation, report filed.</w:t>
      </w:r>
    </w:p>
    <w:p w:rsidR="002F0048" w:rsidRDefault="00300434" w:rsidP="00CB33BC">
      <w:pPr>
        <w:pStyle w:val="BodyText"/>
        <w:spacing w:line="276" w:lineRule="auto"/>
        <w:rPr>
          <w:rFonts w:asciiTheme="minorHAnsi" w:hAnsiTheme="minorHAnsi"/>
        </w:rPr>
      </w:pPr>
      <w:proofErr w:type="gramStart"/>
      <w:r w:rsidRPr="002F0048">
        <w:rPr>
          <w:rFonts w:asciiTheme="minorHAnsi" w:hAnsiTheme="minorHAnsi"/>
          <w:i/>
        </w:rPr>
        <w:t>-</w:t>
      </w:r>
      <w:proofErr w:type="spellStart"/>
      <w:r w:rsidR="00BE78CA" w:rsidRPr="002F0048">
        <w:rPr>
          <w:rFonts w:asciiTheme="minorHAnsi" w:hAnsiTheme="minorHAnsi"/>
          <w:i/>
        </w:rPr>
        <w:t>Snetlum</w:t>
      </w:r>
      <w:proofErr w:type="spellEnd"/>
      <w:r w:rsidR="00BE78CA" w:rsidRPr="002F0048">
        <w:rPr>
          <w:rFonts w:asciiTheme="minorHAnsi" w:hAnsiTheme="minorHAnsi"/>
          <w:i/>
        </w:rPr>
        <w:t xml:space="preserve"> Canoe</w:t>
      </w:r>
      <w:r w:rsidR="00BE78CA" w:rsidRPr="002F0048">
        <w:rPr>
          <w:rFonts w:asciiTheme="minorHAnsi" w:hAnsiTheme="minorHAnsi"/>
        </w:rPr>
        <w:t>, Coupeville WA.</w:t>
      </w:r>
      <w:proofErr w:type="gramEnd"/>
      <w:r w:rsidR="00BE78CA" w:rsidRPr="002F0048">
        <w:rPr>
          <w:rFonts w:asciiTheme="minorHAnsi" w:hAnsiTheme="minorHAnsi"/>
        </w:rPr>
        <w:t xml:space="preserve"> </w:t>
      </w:r>
      <w:proofErr w:type="gramStart"/>
      <w:r w:rsidR="00BE78CA" w:rsidRPr="002F0048">
        <w:rPr>
          <w:rFonts w:asciiTheme="minorHAnsi" w:hAnsiTheme="minorHAnsi"/>
        </w:rPr>
        <w:t>Island County Museum.</w:t>
      </w:r>
      <w:proofErr w:type="gramEnd"/>
      <w:r w:rsidR="00BE78CA" w:rsidRPr="002F0048">
        <w:rPr>
          <w:rFonts w:asciiTheme="minorHAnsi" w:hAnsiTheme="minorHAnsi"/>
        </w:rPr>
        <w:t xml:space="preserve"> </w:t>
      </w:r>
    </w:p>
    <w:p w:rsidR="00BE78CA" w:rsidRPr="002F0048" w:rsidRDefault="002F0048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E78CA" w:rsidRPr="002F0048">
        <w:rPr>
          <w:rFonts w:asciiTheme="minorHAnsi" w:hAnsiTheme="minorHAnsi"/>
        </w:rPr>
        <w:t xml:space="preserve">Condition assessment, paint sampling, </w:t>
      </w:r>
      <w:r w:rsidR="00C04818" w:rsidRPr="002F0048">
        <w:rPr>
          <w:rFonts w:asciiTheme="minorHAnsi" w:hAnsiTheme="minorHAnsi"/>
        </w:rPr>
        <w:t>paint analysis</w:t>
      </w:r>
      <w:r w:rsidR="00BE78CA" w:rsidRPr="002F0048">
        <w:rPr>
          <w:rFonts w:asciiTheme="minorHAnsi" w:hAnsiTheme="minorHAnsi"/>
        </w:rPr>
        <w:t>,</w:t>
      </w:r>
      <w:r w:rsidR="00C04818" w:rsidRPr="002F0048">
        <w:rPr>
          <w:rFonts w:asciiTheme="minorHAnsi" w:hAnsiTheme="minorHAnsi"/>
        </w:rPr>
        <w:t xml:space="preserve"> </w:t>
      </w:r>
      <w:proofErr w:type="gramStart"/>
      <w:r w:rsidR="00C04818" w:rsidRPr="002F0048">
        <w:rPr>
          <w:rFonts w:asciiTheme="minorHAnsi" w:hAnsiTheme="minorHAnsi"/>
        </w:rPr>
        <w:t xml:space="preserve">data </w:t>
      </w:r>
      <w:r w:rsidR="00BE78CA" w:rsidRPr="002F0048">
        <w:rPr>
          <w:rFonts w:asciiTheme="minorHAnsi" w:hAnsiTheme="minorHAnsi"/>
        </w:rPr>
        <w:t xml:space="preserve"> interpretation</w:t>
      </w:r>
      <w:proofErr w:type="gramEnd"/>
      <w:r w:rsidR="00BE78CA" w:rsidRPr="002F0048">
        <w:rPr>
          <w:rFonts w:asciiTheme="minorHAnsi" w:hAnsiTheme="minorHAnsi"/>
        </w:rPr>
        <w:t>, report filed.</w:t>
      </w:r>
    </w:p>
    <w:p w:rsidR="002F0048" w:rsidRDefault="00300434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i/>
        </w:rPr>
        <w:t>-</w:t>
      </w:r>
      <w:r w:rsidR="00C04818" w:rsidRPr="002F0048">
        <w:rPr>
          <w:rFonts w:asciiTheme="minorHAnsi" w:hAnsiTheme="minorHAnsi"/>
          <w:i/>
        </w:rPr>
        <w:t>Story of North Island Totem Pole</w:t>
      </w:r>
      <w:r w:rsidR="00C04818" w:rsidRPr="002F0048">
        <w:rPr>
          <w:rFonts w:asciiTheme="minorHAnsi" w:hAnsiTheme="minorHAnsi"/>
        </w:rPr>
        <w:t xml:space="preserve">, Seattle WA. </w:t>
      </w:r>
      <w:proofErr w:type="gramStart"/>
      <w:r w:rsidR="00C04818" w:rsidRPr="002F0048">
        <w:rPr>
          <w:rFonts w:asciiTheme="minorHAnsi" w:hAnsiTheme="minorHAnsi"/>
        </w:rPr>
        <w:t>Seattle Office of Arts and Culture.</w:t>
      </w:r>
      <w:proofErr w:type="gramEnd"/>
      <w:r w:rsidR="00C04818" w:rsidRPr="002F0048">
        <w:rPr>
          <w:rFonts w:asciiTheme="minorHAnsi" w:hAnsiTheme="minorHAnsi"/>
        </w:rPr>
        <w:t xml:space="preserve"> </w:t>
      </w:r>
    </w:p>
    <w:p w:rsidR="00C04818" w:rsidRPr="002F0048" w:rsidRDefault="002F0048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04818" w:rsidRPr="002F0048">
        <w:rPr>
          <w:rFonts w:asciiTheme="minorHAnsi" w:hAnsiTheme="minorHAnsi"/>
        </w:rPr>
        <w:t xml:space="preserve">Analysis of paint samples, data interpretation, </w:t>
      </w:r>
      <w:proofErr w:type="gramStart"/>
      <w:r w:rsidR="00C04818" w:rsidRPr="002F0048">
        <w:rPr>
          <w:rFonts w:asciiTheme="minorHAnsi" w:hAnsiTheme="minorHAnsi"/>
        </w:rPr>
        <w:t>report</w:t>
      </w:r>
      <w:proofErr w:type="gramEnd"/>
      <w:r w:rsidR="00C04818" w:rsidRPr="002F0048">
        <w:rPr>
          <w:rFonts w:asciiTheme="minorHAnsi" w:hAnsiTheme="minorHAnsi"/>
        </w:rPr>
        <w:t xml:space="preserve"> filed.</w:t>
      </w:r>
    </w:p>
    <w:p w:rsidR="002F0048" w:rsidRDefault="00300434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i/>
        </w:rPr>
        <w:t xml:space="preserve">-Jasper Pole, </w:t>
      </w:r>
      <w:r w:rsidRPr="002F0048">
        <w:rPr>
          <w:rFonts w:asciiTheme="minorHAnsi" w:hAnsiTheme="minorHAnsi"/>
        </w:rPr>
        <w:t xml:space="preserve">Vancouver BC. Andrew Todd. </w:t>
      </w:r>
    </w:p>
    <w:p w:rsidR="00300434" w:rsidRPr="002F0048" w:rsidRDefault="002F0048" w:rsidP="00300434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300434" w:rsidRPr="002F0048">
        <w:rPr>
          <w:rFonts w:asciiTheme="minorHAnsi" w:hAnsiTheme="minorHAnsi"/>
        </w:rPr>
        <w:t xml:space="preserve">Condition assessment, paint sampling, paint analysis, data interpretation, report filed. </w:t>
      </w:r>
    </w:p>
    <w:p w:rsidR="002F0048" w:rsidRDefault="00300434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>-</w:t>
      </w:r>
      <w:r w:rsidR="00392406" w:rsidRPr="002F0048">
        <w:rPr>
          <w:rFonts w:asciiTheme="minorHAnsi" w:hAnsiTheme="minorHAnsi"/>
        </w:rPr>
        <w:t xml:space="preserve">Pigment analysis, American Museum of Natural History, New York, NY. </w:t>
      </w:r>
    </w:p>
    <w:p w:rsidR="00300434" w:rsidRPr="002F0048" w:rsidRDefault="002F0048" w:rsidP="00300434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392406" w:rsidRPr="002F0048">
        <w:rPr>
          <w:rFonts w:asciiTheme="minorHAnsi" w:hAnsiTheme="minorHAnsi"/>
        </w:rPr>
        <w:t xml:space="preserve">SEM/EDX pigment </w:t>
      </w:r>
      <w:r w:rsidR="00300434" w:rsidRPr="002F0048">
        <w:rPr>
          <w:rFonts w:asciiTheme="minorHAnsi" w:hAnsiTheme="minorHAnsi"/>
        </w:rPr>
        <w:t>analysis, data interpretation, report filed.</w:t>
      </w:r>
    </w:p>
    <w:p w:rsidR="002F0048" w:rsidRDefault="00300434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>-</w:t>
      </w:r>
      <w:r w:rsidR="00392406" w:rsidRPr="002F0048">
        <w:rPr>
          <w:rFonts w:asciiTheme="minorHAnsi" w:hAnsiTheme="minorHAnsi"/>
        </w:rPr>
        <w:t>Pigment analysis, Simon Fraser University Department</w:t>
      </w:r>
      <w:r w:rsidR="002F0048">
        <w:rPr>
          <w:rFonts w:asciiTheme="minorHAnsi" w:hAnsiTheme="minorHAnsi"/>
        </w:rPr>
        <w:t xml:space="preserve"> of Archeology, Vancouver BC. </w:t>
      </w:r>
    </w:p>
    <w:p w:rsidR="00392406" w:rsidRDefault="002F0048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XRF</w:t>
      </w:r>
      <w:r w:rsidR="00392406" w:rsidRPr="002F0048">
        <w:rPr>
          <w:rFonts w:asciiTheme="minorHAnsi" w:hAnsiTheme="minorHAnsi"/>
        </w:rPr>
        <w:t xml:space="preserve"> pigment analysis, data interpretation, report filed re: proof of </w:t>
      </w:r>
      <w:r w:rsidR="00F70098">
        <w:rPr>
          <w:rFonts w:asciiTheme="minorHAnsi" w:hAnsiTheme="minorHAnsi"/>
        </w:rPr>
        <w:t xml:space="preserve">celadonite </w:t>
      </w:r>
      <w:r w:rsidR="00392406" w:rsidRPr="002F0048">
        <w:rPr>
          <w:rFonts w:asciiTheme="minorHAnsi" w:hAnsiTheme="minorHAnsi"/>
        </w:rPr>
        <w:t xml:space="preserve">pigment used by Coast </w:t>
      </w:r>
      <w:r>
        <w:rPr>
          <w:rFonts w:asciiTheme="minorHAnsi" w:hAnsiTheme="minorHAnsi"/>
        </w:rPr>
        <w:t xml:space="preserve"> </w:t>
      </w:r>
      <w:r w:rsidR="00392406" w:rsidRPr="002F0048">
        <w:rPr>
          <w:rFonts w:asciiTheme="minorHAnsi" w:hAnsiTheme="minorHAnsi"/>
        </w:rPr>
        <w:t xml:space="preserve">Salish peoples for </w:t>
      </w:r>
      <w:r w:rsidR="00F70098">
        <w:rPr>
          <w:rFonts w:asciiTheme="minorHAnsi" w:hAnsiTheme="minorHAnsi"/>
        </w:rPr>
        <w:t>+</w:t>
      </w:r>
      <w:r w:rsidR="00392406" w:rsidRPr="002F0048">
        <w:rPr>
          <w:rFonts w:asciiTheme="minorHAnsi" w:hAnsiTheme="minorHAnsi"/>
        </w:rPr>
        <w:t xml:space="preserve">4,000 years . </w:t>
      </w:r>
    </w:p>
    <w:p w:rsidR="001B51E8" w:rsidRDefault="001B51E8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-Pigment analysis, Bill Holm Center for the Study of Northwest Coast Native Art, University of Washington, </w:t>
      </w:r>
      <w:proofErr w:type="gramStart"/>
      <w:r>
        <w:rPr>
          <w:rFonts w:asciiTheme="minorHAnsi" w:hAnsiTheme="minorHAnsi"/>
        </w:rPr>
        <w:t>Seattle</w:t>
      </w:r>
      <w:proofErr w:type="gramEnd"/>
      <w:r>
        <w:rPr>
          <w:rFonts w:asciiTheme="minorHAnsi" w:hAnsiTheme="minorHAnsi"/>
        </w:rPr>
        <w:t xml:space="preserve"> WA. </w:t>
      </w:r>
      <w:proofErr w:type="gramStart"/>
      <w:r>
        <w:rPr>
          <w:rFonts w:asciiTheme="minorHAnsi" w:hAnsiTheme="minorHAnsi"/>
        </w:rPr>
        <w:t>Pigment analysis, data interpretation, report filed.</w:t>
      </w:r>
      <w:proofErr w:type="gramEnd"/>
    </w:p>
    <w:p w:rsidR="007514B7" w:rsidRDefault="007514B7" w:rsidP="00CB33BC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-Pigment analysis, Bill Holm Center for the Study of Northwest Coast Native Art, Burke Museum, </w:t>
      </w:r>
      <w:proofErr w:type="gramStart"/>
      <w:r>
        <w:rPr>
          <w:rFonts w:asciiTheme="minorHAnsi" w:hAnsiTheme="minorHAnsi"/>
        </w:rPr>
        <w:t>Seattle</w:t>
      </w:r>
      <w:proofErr w:type="gramEnd"/>
      <w:r>
        <w:rPr>
          <w:rFonts w:asciiTheme="minorHAnsi" w:hAnsiTheme="minorHAnsi"/>
        </w:rPr>
        <w:t xml:space="preserve">, WA. </w:t>
      </w:r>
      <w:r w:rsidRPr="007514B7">
        <w:rPr>
          <w:rFonts w:asciiTheme="minorHAnsi" w:hAnsiTheme="minorHAnsi"/>
        </w:rPr>
        <w:t>SEM/EDX pigment analysis, data interpretation, report filed</w:t>
      </w:r>
      <w:r>
        <w:rPr>
          <w:rFonts w:asciiTheme="minorHAnsi" w:hAnsiTheme="minorHAnsi"/>
        </w:rPr>
        <w:t>.</w:t>
      </w:r>
    </w:p>
    <w:p w:rsidR="00F70098" w:rsidRDefault="007514B7" w:rsidP="007514B7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-Consultation and restoration Plath House Post, Lisa and Richard Plath, Yakama, WA.</w:t>
      </w:r>
    </w:p>
    <w:p w:rsidR="00392406" w:rsidRPr="002F0048" w:rsidRDefault="00392406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392406" w:rsidRPr="002F0048" w:rsidRDefault="00392406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b/>
          <w:color w:val="632423" w:themeColor="accent2" w:themeShade="80"/>
        </w:rPr>
        <w:t>Selected Research Achievements</w:t>
      </w:r>
    </w:p>
    <w:p w:rsidR="00392406" w:rsidRPr="002F0048" w:rsidRDefault="00392406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98BF7" wp14:editId="5A0B48A3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782310" cy="0"/>
                <wp:effectExtent l="57150" t="38100" r="469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C0882C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7pt" to="45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" strokecolor="#622423 [1605]" strokeweight="3pt">
                <v:shadow on="t" color="black" opacity="22937f" origin=",.5" offset="0,.63889mm"/>
              </v:line>
            </w:pict>
          </mc:Fallback>
        </mc:AlternateContent>
      </w:r>
    </w:p>
    <w:p w:rsidR="00392406" w:rsidRPr="002F0048" w:rsidRDefault="00392406" w:rsidP="00392406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-Twenty </w:t>
      </w:r>
      <w:r w:rsidR="001B51E8">
        <w:rPr>
          <w:rFonts w:asciiTheme="minorHAnsi" w:hAnsiTheme="minorHAnsi"/>
        </w:rPr>
        <w:t>six</w:t>
      </w:r>
      <w:r w:rsidRPr="002F0048">
        <w:rPr>
          <w:rFonts w:asciiTheme="minorHAnsi" w:hAnsiTheme="minorHAnsi"/>
        </w:rPr>
        <w:t xml:space="preserve"> years in-depth research, study and teaching of NWC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and First Nations art, history and cultures</w:t>
      </w:r>
    </w:p>
    <w:p w:rsidR="00ED32B3" w:rsidRPr="002F0048" w:rsidRDefault="00392406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-Designed and implemented a multi-disciplinary research protocol for the study of pigments and paint technology of NWC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and First Nations both pre- and post-contact</w:t>
      </w:r>
      <w:r w:rsidR="00300434" w:rsidRPr="002F0048">
        <w:rPr>
          <w:rFonts w:asciiTheme="minorHAnsi" w:hAnsiTheme="minorHAnsi"/>
        </w:rPr>
        <w:t xml:space="preserve">                         </w:t>
      </w:r>
    </w:p>
    <w:p w:rsidR="00ED32B3" w:rsidRPr="002F0048" w:rsidRDefault="00300434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 </w:t>
      </w:r>
      <w:r w:rsidR="00392406" w:rsidRPr="002F0048">
        <w:rPr>
          <w:rFonts w:asciiTheme="minorHAnsi" w:hAnsiTheme="minorHAnsi"/>
        </w:rPr>
        <w:t xml:space="preserve">-Identification of the blue mineral pigment, vivianite, used by NWC peoples                          </w:t>
      </w:r>
      <w:r w:rsidRPr="002F0048">
        <w:rPr>
          <w:rFonts w:asciiTheme="minorHAnsi" w:hAnsiTheme="minorHAnsi"/>
        </w:rPr>
        <w:t xml:space="preserve">          </w:t>
      </w:r>
    </w:p>
    <w:p w:rsidR="00392406" w:rsidRPr="002F0048" w:rsidRDefault="00300434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 </w:t>
      </w:r>
      <w:r w:rsidR="00392406" w:rsidRPr="002F0048">
        <w:rPr>
          <w:rFonts w:asciiTheme="minorHAnsi" w:hAnsiTheme="minorHAnsi"/>
        </w:rPr>
        <w:t>-Proved through radio carbon dating and elemental analysis the use of the green mineral pigment, celadonite, by Coast Salish for 4,000+ years</w:t>
      </w:r>
    </w:p>
    <w:p w:rsidR="00392406" w:rsidRPr="002F0048" w:rsidRDefault="00392406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63032F" w:rsidRPr="002F0048" w:rsidRDefault="00392406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  <w:r w:rsidRPr="002F0048">
        <w:rPr>
          <w:rFonts w:asciiTheme="minorHAnsi" w:hAnsiTheme="minorHAnsi"/>
          <w:b/>
          <w:color w:val="632423" w:themeColor="accent2" w:themeShade="80"/>
        </w:rPr>
        <w:t>Specialized Knowledge</w:t>
      </w:r>
    </w:p>
    <w:p w:rsidR="00BE78CA" w:rsidRPr="002F0048" w:rsidRDefault="00392406" w:rsidP="00CB33BC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E811C" wp14:editId="41DBFE97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5782310" cy="0"/>
                <wp:effectExtent l="57150" t="38100" r="469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C31756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35pt" to="456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" strokecolor="#632523" strokeweight="3pt">
                <v:shadow on="t" color="black" opacity="22937f" origin=",.5" offset="0,.63889mm"/>
              </v:line>
            </w:pict>
          </mc:Fallback>
        </mc:AlternateContent>
      </w:r>
    </w:p>
    <w:p w:rsidR="00ED32B3" w:rsidRPr="002F0048" w:rsidRDefault="00392406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 xml:space="preserve">research and </w:t>
      </w:r>
      <w:r w:rsidRPr="002F0048">
        <w:rPr>
          <w:rFonts w:asciiTheme="minorHAnsi" w:hAnsiTheme="minorHAnsi"/>
        </w:rPr>
        <w:t>knowledge of the history, manufacture and use of materials and tools used in the manufacture and application of paint on the NW Coast</w:t>
      </w:r>
      <w:r w:rsidR="00300434" w:rsidRPr="002F0048">
        <w:rPr>
          <w:rFonts w:asciiTheme="minorHAnsi" w:hAnsiTheme="minorHAnsi"/>
        </w:rPr>
        <w:t xml:space="preserve">                                           </w:t>
      </w:r>
    </w:p>
    <w:p w:rsidR="00ED32B3" w:rsidRPr="002F0048" w:rsidRDefault="00392406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>research and</w:t>
      </w:r>
      <w:r w:rsidRPr="002F0048">
        <w:rPr>
          <w:rFonts w:asciiTheme="minorHAnsi" w:hAnsiTheme="minorHAnsi"/>
        </w:rPr>
        <w:t xml:space="preserve"> knowledge of the artistic, cultural, historic, anthropological and cosmological aspects of NWC </w:t>
      </w:r>
      <w:r w:rsidR="004D1218">
        <w:rPr>
          <w:rFonts w:asciiTheme="minorHAnsi" w:hAnsiTheme="minorHAnsi"/>
        </w:rPr>
        <w:t>Indigenous</w:t>
      </w:r>
      <w:r w:rsidRPr="002F0048">
        <w:rPr>
          <w:rFonts w:asciiTheme="minorHAnsi" w:hAnsiTheme="minorHAnsi"/>
        </w:rPr>
        <w:t xml:space="preserve"> art and cultures</w:t>
      </w:r>
      <w:r w:rsidR="00300434" w:rsidRPr="002F0048">
        <w:rPr>
          <w:rFonts w:asciiTheme="minorHAnsi" w:hAnsiTheme="minorHAnsi"/>
        </w:rPr>
        <w:t xml:space="preserve">                                                                           </w:t>
      </w:r>
    </w:p>
    <w:p w:rsidR="006723BF" w:rsidRDefault="006723BF" w:rsidP="006723BF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 xml:space="preserve">research and </w:t>
      </w:r>
      <w:r>
        <w:rPr>
          <w:rFonts w:asciiTheme="minorHAnsi" w:hAnsiTheme="minorHAnsi"/>
        </w:rPr>
        <w:t>knowledge of the mineral pigment vivianite</w:t>
      </w:r>
    </w:p>
    <w:p w:rsidR="006723BF" w:rsidRDefault="00392406" w:rsidP="00300434">
      <w:pPr>
        <w:pStyle w:val="BodyText"/>
        <w:spacing w:line="276" w:lineRule="auto"/>
        <w:rPr>
          <w:rFonts w:asciiTheme="minorHAnsi" w:hAnsiTheme="minorHAnsi"/>
        </w:rPr>
      </w:pPr>
      <w:r w:rsidRPr="002F0048"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 xml:space="preserve">research and </w:t>
      </w:r>
      <w:r w:rsidR="004D1218">
        <w:rPr>
          <w:rFonts w:asciiTheme="minorHAnsi" w:hAnsiTheme="minorHAnsi"/>
        </w:rPr>
        <w:t>knowledge of the practice of</w:t>
      </w:r>
      <w:r w:rsidRPr="002F0048">
        <w:rPr>
          <w:rFonts w:asciiTheme="minorHAnsi" w:hAnsiTheme="minorHAnsi"/>
        </w:rPr>
        <w:t xml:space="preserve"> NWC </w:t>
      </w:r>
      <w:r w:rsidR="004D1218">
        <w:rPr>
          <w:rFonts w:asciiTheme="minorHAnsi" w:hAnsiTheme="minorHAnsi"/>
        </w:rPr>
        <w:t xml:space="preserve">Indigenous </w:t>
      </w:r>
      <w:r w:rsidRPr="002F0048">
        <w:rPr>
          <w:rFonts w:asciiTheme="minorHAnsi" w:hAnsiTheme="minorHAnsi"/>
        </w:rPr>
        <w:t>artistic traditions and forms</w:t>
      </w:r>
      <w:r w:rsidR="00300434" w:rsidRPr="002F0048">
        <w:rPr>
          <w:rFonts w:asciiTheme="minorHAnsi" w:hAnsiTheme="minorHAnsi"/>
        </w:rPr>
        <w:t xml:space="preserve">  </w:t>
      </w:r>
    </w:p>
    <w:p w:rsidR="006723BF" w:rsidRDefault="006723BF" w:rsidP="00300434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 xml:space="preserve">research and </w:t>
      </w:r>
      <w:r>
        <w:rPr>
          <w:rFonts w:asciiTheme="minorHAnsi" w:hAnsiTheme="minorHAnsi"/>
        </w:rPr>
        <w:t xml:space="preserve">knowledge, construction and application of NWC </w:t>
      </w:r>
      <w:r w:rsidR="004D1218">
        <w:rPr>
          <w:rFonts w:asciiTheme="minorHAnsi" w:hAnsiTheme="minorHAnsi"/>
        </w:rPr>
        <w:t>Indigenous</w:t>
      </w:r>
      <w:r>
        <w:rPr>
          <w:rFonts w:asciiTheme="minorHAnsi" w:hAnsiTheme="minorHAnsi"/>
        </w:rPr>
        <w:t xml:space="preserve"> materials, tools and techniques</w:t>
      </w:r>
    </w:p>
    <w:p w:rsidR="00ED32B3" w:rsidRPr="002F0048" w:rsidRDefault="006723BF" w:rsidP="00300434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-Extensive </w:t>
      </w:r>
      <w:r w:rsidR="006E4E46">
        <w:rPr>
          <w:rFonts w:asciiTheme="minorHAnsi" w:hAnsiTheme="minorHAnsi"/>
        </w:rPr>
        <w:t xml:space="preserve">research and </w:t>
      </w:r>
      <w:r>
        <w:rPr>
          <w:rFonts w:asciiTheme="minorHAnsi" w:hAnsiTheme="minorHAnsi"/>
        </w:rPr>
        <w:t xml:space="preserve">knowledge of color use by NWC </w:t>
      </w:r>
      <w:r w:rsidR="004D1218">
        <w:rPr>
          <w:rFonts w:asciiTheme="minorHAnsi" w:hAnsiTheme="minorHAnsi"/>
        </w:rPr>
        <w:t>Indigenous</w:t>
      </w:r>
      <w:r>
        <w:rPr>
          <w:rFonts w:asciiTheme="minorHAnsi" w:hAnsiTheme="minorHAnsi"/>
        </w:rPr>
        <w:t xml:space="preserve"> artists, and the relevance thereof to NWC </w:t>
      </w:r>
      <w:r w:rsidR="004D1218">
        <w:rPr>
          <w:rFonts w:asciiTheme="minorHAnsi" w:hAnsiTheme="minorHAnsi"/>
        </w:rPr>
        <w:t xml:space="preserve">Indigenous </w:t>
      </w:r>
      <w:r>
        <w:rPr>
          <w:rFonts w:asciiTheme="minorHAnsi" w:hAnsiTheme="minorHAnsi"/>
        </w:rPr>
        <w:t>cultures</w:t>
      </w:r>
      <w:r w:rsidR="00300434" w:rsidRPr="002F0048">
        <w:rPr>
          <w:rFonts w:asciiTheme="minorHAnsi" w:hAnsiTheme="minorHAnsi"/>
        </w:rPr>
        <w:t xml:space="preserve">                       </w:t>
      </w:r>
    </w:p>
    <w:p w:rsidR="006E4E46" w:rsidRDefault="001B51E8" w:rsidP="006E4E46">
      <w:pPr>
        <w:pStyle w:val="BodyTex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E4E46">
        <w:rPr>
          <w:rFonts w:asciiTheme="minorHAnsi" w:hAnsiTheme="minorHAnsi"/>
        </w:rPr>
        <w:t>Interpretation of m</w:t>
      </w:r>
      <w:r>
        <w:rPr>
          <w:rFonts w:asciiTheme="minorHAnsi" w:hAnsiTheme="minorHAnsi"/>
        </w:rPr>
        <w:t xml:space="preserve">icroscopy </w:t>
      </w:r>
      <w:r w:rsidR="006E4E46">
        <w:rPr>
          <w:rFonts w:asciiTheme="minorHAnsi" w:hAnsiTheme="minorHAnsi"/>
        </w:rPr>
        <w:t>analysis and data,</w:t>
      </w:r>
      <w:r>
        <w:rPr>
          <w:rFonts w:asciiTheme="minorHAnsi" w:hAnsiTheme="minorHAnsi"/>
        </w:rPr>
        <w:t xml:space="preserve"> </w:t>
      </w:r>
      <w:r w:rsidR="006E4E46">
        <w:rPr>
          <w:rFonts w:asciiTheme="minorHAnsi" w:hAnsiTheme="minorHAnsi"/>
        </w:rPr>
        <w:t>and application</w:t>
      </w:r>
      <w:r w:rsidR="006E4E46" w:rsidRPr="002F0048">
        <w:rPr>
          <w:rFonts w:asciiTheme="minorHAnsi" w:hAnsiTheme="minorHAnsi"/>
        </w:rPr>
        <w:t xml:space="preserve"> to research </w:t>
      </w:r>
    </w:p>
    <w:p w:rsidR="001B51E8" w:rsidRDefault="001B51E8" w:rsidP="00300434">
      <w:pPr>
        <w:pStyle w:val="BodyText"/>
        <w:spacing w:line="276" w:lineRule="auto"/>
        <w:rPr>
          <w:rFonts w:asciiTheme="minorHAnsi" w:hAnsiTheme="minorHAnsi"/>
        </w:rPr>
      </w:pPr>
    </w:p>
    <w:p w:rsidR="006723BF" w:rsidRPr="002F0048" w:rsidRDefault="006723BF" w:rsidP="00300434">
      <w:pPr>
        <w:pStyle w:val="BodyText"/>
        <w:spacing w:line="276" w:lineRule="auto"/>
        <w:rPr>
          <w:rFonts w:asciiTheme="minorHAnsi" w:hAnsiTheme="minorHAnsi"/>
        </w:rPr>
      </w:pPr>
    </w:p>
    <w:p w:rsidR="00300434" w:rsidRPr="002F0048" w:rsidRDefault="00300434" w:rsidP="00CB33BC">
      <w:pPr>
        <w:pStyle w:val="BodyText"/>
        <w:spacing w:line="276" w:lineRule="auto"/>
        <w:rPr>
          <w:rFonts w:asciiTheme="minorHAnsi" w:hAnsiTheme="minorHAnsi"/>
          <w:sz w:val="16"/>
          <w:szCs w:val="16"/>
        </w:rPr>
      </w:pPr>
    </w:p>
    <w:p w:rsidR="002F0048" w:rsidRDefault="002F0048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</w:p>
    <w:p w:rsidR="002F0048" w:rsidRDefault="002F0048" w:rsidP="00CB33BC">
      <w:pPr>
        <w:pStyle w:val="BodyText"/>
        <w:spacing w:line="276" w:lineRule="auto"/>
        <w:rPr>
          <w:rFonts w:asciiTheme="minorHAnsi" w:hAnsiTheme="minorHAnsi"/>
          <w:b/>
          <w:color w:val="632423" w:themeColor="accent2" w:themeShade="80"/>
        </w:rPr>
      </w:pPr>
    </w:p>
    <w:sectPr w:rsidR="002F0048" w:rsidSect="00A52F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F6" w:rsidRDefault="009A02F6" w:rsidP="00CB33BC">
      <w:r>
        <w:separator/>
      </w:r>
    </w:p>
  </w:endnote>
  <w:endnote w:type="continuationSeparator" w:id="0">
    <w:p w:rsidR="009A02F6" w:rsidRDefault="009A02F6" w:rsidP="00C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F6" w:rsidRDefault="009A02F6" w:rsidP="00CB33BC">
      <w:r>
        <w:separator/>
      </w:r>
    </w:p>
  </w:footnote>
  <w:footnote w:type="continuationSeparator" w:id="0">
    <w:p w:rsidR="009A02F6" w:rsidRDefault="009A02F6" w:rsidP="00CB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1EE"/>
    <w:multiLevelType w:val="hybridMultilevel"/>
    <w:tmpl w:val="B6FEA928"/>
    <w:lvl w:ilvl="0" w:tplc="475E7102">
      <w:start w:val="1998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C"/>
    <w:rsid w:val="00032AD1"/>
    <w:rsid w:val="00076B4B"/>
    <w:rsid w:val="000D08C9"/>
    <w:rsid w:val="001540D2"/>
    <w:rsid w:val="001B51E8"/>
    <w:rsid w:val="0022263B"/>
    <w:rsid w:val="00242505"/>
    <w:rsid w:val="002575DB"/>
    <w:rsid w:val="00286343"/>
    <w:rsid w:val="002A5CD0"/>
    <w:rsid w:val="002B5308"/>
    <w:rsid w:val="002F0048"/>
    <w:rsid w:val="00300434"/>
    <w:rsid w:val="0031131D"/>
    <w:rsid w:val="00337294"/>
    <w:rsid w:val="00392406"/>
    <w:rsid w:val="004058D0"/>
    <w:rsid w:val="00471364"/>
    <w:rsid w:val="004D1218"/>
    <w:rsid w:val="00504D25"/>
    <w:rsid w:val="005250E6"/>
    <w:rsid w:val="00550855"/>
    <w:rsid w:val="00572901"/>
    <w:rsid w:val="005C282A"/>
    <w:rsid w:val="005F5356"/>
    <w:rsid w:val="00617804"/>
    <w:rsid w:val="0063032F"/>
    <w:rsid w:val="006723BF"/>
    <w:rsid w:val="006E4E46"/>
    <w:rsid w:val="006E6120"/>
    <w:rsid w:val="006E7E9B"/>
    <w:rsid w:val="00751271"/>
    <w:rsid w:val="007514B7"/>
    <w:rsid w:val="0076363B"/>
    <w:rsid w:val="007A2CE1"/>
    <w:rsid w:val="00891D4D"/>
    <w:rsid w:val="009525DC"/>
    <w:rsid w:val="009A02F6"/>
    <w:rsid w:val="00A120E3"/>
    <w:rsid w:val="00A52F92"/>
    <w:rsid w:val="00AD004D"/>
    <w:rsid w:val="00AE6130"/>
    <w:rsid w:val="00AE6425"/>
    <w:rsid w:val="00B14D46"/>
    <w:rsid w:val="00B345BB"/>
    <w:rsid w:val="00B8777C"/>
    <w:rsid w:val="00BE78CA"/>
    <w:rsid w:val="00C04818"/>
    <w:rsid w:val="00C47F1A"/>
    <w:rsid w:val="00C909F5"/>
    <w:rsid w:val="00CB33BC"/>
    <w:rsid w:val="00CB54E5"/>
    <w:rsid w:val="00CD7510"/>
    <w:rsid w:val="00D00B36"/>
    <w:rsid w:val="00D131BE"/>
    <w:rsid w:val="00D240FF"/>
    <w:rsid w:val="00DE54B4"/>
    <w:rsid w:val="00DF35AE"/>
    <w:rsid w:val="00E22E95"/>
    <w:rsid w:val="00E33BE3"/>
    <w:rsid w:val="00E35EC2"/>
    <w:rsid w:val="00ED32B3"/>
    <w:rsid w:val="00EF13F3"/>
    <w:rsid w:val="00F216F1"/>
    <w:rsid w:val="00F334CB"/>
    <w:rsid w:val="00F33E4B"/>
    <w:rsid w:val="00F70098"/>
    <w:rsid w:val="00F745A6"/>
    <w:rsid w:val="00F80CBD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3BC"/>
    <w:pPr>
      <w:widowControl w:val="0"/>
      <w:spacing w:after="0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CB33BC"/>
    <w:pPr>
      <w:ind w:left="431" w:right="6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80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CB33BC"/>
    <w:rPr>
      <w:rFonts w:ascii="Garamond" w:eastAsia="Garamond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B33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3BC"/>
    <w:rPr>
      <w:rFonts w:ascii="Garamond" w:eastAsia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BC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B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BC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C"/>
    <w:rPr>
      <w:rFonts w:ascii="Tahoma" w:eastAsia="Garamond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3BC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31131D"/>
  </w:style>
  <w:style w:type="paragraph" w:customStyle="1" w:styleId="Default">
    <w:name w:val="Default"/>
    <w:rsid w:val="00D131B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3BC"/>
    <w:pPr>
      <w:widowControl w:val="0"/>
      <w:spacing w:after="0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CB33BC"/>
    <w:pPr>
      <w:ind w:left="431" w:right="6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80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CB33BC"/>
    <w:rPr>
      <w:rFonts w:ascii="Garamond" w:eastAsia="Garamond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B33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33BC"/>
    <w:rPr>
      <w:rFonts w:ascii="Garamond" w:eastAsia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BC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B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BC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C"/>
    <w:rPr>
      <w:rFonts w:ascii="Tahoma" w:eastAsia="Garamond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3BC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31131D"/>
  </w:style>
  <w:style w:type="paragraph" w:customStyle="1" w:styleId="Default">
    <w:name w:val="Default"/>
    <w:rsid w:val="00D131B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artist.net/native-paint-revealed/" TargetMode="External"/><Relationship Id="rId13" Type="http://schemas.openxmlformats.org/officeDocument/2006/relationships/hyperlink" Target="http://www.nativepaintreveale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tiveartist.net/the-zen-of-haida-form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tiveartist.net/native-paint-revealed-continue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tiveartist.net/native-paint-revealed-vegetable-or-miner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eartist.net/native-paint-revealed-continued-2/" TargetMode="External"/><Relationship Id="rId14" Type="http://schemas.openxmlformats.org/officeDocument/2006/relationships/hyperlink" Target="http://www.copperwoma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1267</Words>
  <Characters>7235</Characters>
  <Application>Microsoft Office Word</Application>
  <DocSecurity>0</DocSecurity>
  <Lines>100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</dc:creator>
  <cp:lastModifiedBy>Melonie</cp:lastModifiedBy>
  <cp:revision>12</cp:revision>
  <cp:lastPrinted>2017-02-16T04:49:00Z</cp:lastPrinted>
  <dcterms:created xsi:type="dcterms:W3CDTF">2019-11-20T19:51:00Z</dcterms:created>
  <dcterms:modified xsi:type="dcterms:W3CDTF">2020-04-10T20:16:00Z</dcterms:modified>
</cp:coreProperties>
</file>